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BA" w:rsidRPr="008A1343" w:rsidRDefault="00A26229" w:rsidP="008D2638">
      <w:pPr>
        <w:pStyle w:val="Body"/>
        <w:jc w:val="center"/>
        <w:rPr>
          <w:rFonts w:ascii="Gill Sans SemiBold" w:eastAsia="Gill Sans SemiBold" w:hAnsi="Gill Sans SemiBold" w:cs="Gill Sans SemiBold"/>
          <w:i/>
          <w:iCs/>
          <w:sz w:val="30"/>
          <w:szCs w:val="30"/>
          <w:u w:val="single"/>
          <w:lang w:val="es-US"/>
        </w:rPr>
      </w:pPr>
      <w:r w:rsidRPr="008A1343">
        <w:rPr>
          <w:rFonts w:ascii="Gill Sans SemiBold" w:hAnsi="Gill Sans SemiBold"/>
          <w:i/>
          <w:iCs/>
          <w:sz w:val="30"/>
          <w:szCs w:val="30"/>
          <w:u w:val="single"/>
          <w:lang w:val="es-US"/>
        </w:rPr>
        <w:t>Catedral</w:t>
      </w:r>
      <w:r>
        <w:rPr>
          <w:rFonts w:ascii="Gill Sans SemiBold" w:hAnsi="Gill Sans SemiBold"/>
          <w:i/>
          <w:iCs/>
          <w:sz w:val="30"/>
          <w:szCs w:val="30"/>
          <w:u w:val="single"/>
          <w:lang w:val="es-US"/>
        </w:rPr>
        <w:t xml:space="preserve"> Iglesia de Cristo</w:t>
      </w:r>
      <w:r w:rsidR="001831BA" w:rsidRPr="008A1343">
        <w:rPr>
          <w:rFonts w:ascii="Gill Sans SemiBold" w:hAnsi="Gill Sans SemiBold"/>
          <w:i/>
          <w:iCs/>
          <w:sz w:val="30"/>
          <w:szCs w:val="30"/>
          <w:u w:val="single"/>
          <w:lang w:val="es-US"/>
        </w:rPr>
        <w:t xml:space="preserve">, </w:t>
      </w:r>
      <w:r w:rsidRPr="008A1343">
        <w:rPr>
          <w:rFonts w:ascii="Gill Sans SemiBold" w:hAnsi="Gill Sans SemiBold"/>
          <w:i/>
          <w:iCs/>
          <w:sz w:val="30"/>
          <w:szCs w:val="30"/>
          <w:u w:val="single"/>
          <w:lang w:val="es-US"/>
        </w:rPr>
        <w:t>Indianápolis</w:t>
      </w:r>
    </w:p>
    <w:p w:rsidR="001831BA" w:rsidRPr="008A1343" w:rsidRDefault="001831BA" w:rsidP="001831BA">
      <w:pPr>
        <w:pStyle w:val="Body"/>
        <w:jc w:val="center"/>
        <w:rPr>
          <w:rFonts w:ascii="Gill Sans" w:hAnsi="Gill Sans"/>
          <w:i/>
          <w:iCs/>
          <w:sz w:val="18"/>
          <w:szCs w:val="18"/>
          <w:lang w:val="es-US"/>
        </w:rPr>
      </w:pPr>
      <w:r w:rsidRPr="008A1343">
        <w:rPr>
          <w:rFonts w:ascii="Gill Sans" w:hAnsi="Gill Sans"/>
          <w:i/>
          <w:iCs/>
          <w:sz w:val="18"/>
          <w:szCs w:val="18"/>
          <w:lang w:val="es-US"/>
        </w:rPr>
        <w:t xml:space="preserve">La misión de la Catedral Iglesia de Cristo es </w:t>
      </w:r>
    </w:p>
    <w:p w:rsidR="001831BA" w:rsidRPr="008A1343" w:rsidRDefault="00345933" w:rsidP="001831BA">
      <w:pPr>
        <w:pStyle w:val="Body"/>
        <w:jc w:val="center"/>
        <w:rPr>
          <w:rFonts w:ascii="Gill Sans" w:hAnsi="Gill Sans"/>
          <w:i/>
          <w:iCs/>
          <w:sz w:val="16"/>
          <w:szCs w:val="16"/>
          <w:lang w:val="es-US"/>
        </w:rPr>
      </w:pPr>
      <w:r w:rsidRPr="008A1343">
        <w:rPr>
          <w:rFonts w:ascii="Gill Sans" w:hAnsi="Gill Sans"/>
          <w:i/>
          <w:iCs/>
          <w:sz w:val="18"/>
          <w:szCs w:val="18"/>
          <w:lang w:val="es-US"/>
        </w:rPr>
        <w:t>“</w:t>
      </w:r>
      <w:r w:rsidR="006C5AC0">
        <w:rPr>
          <w:rFonts w:ascii="Gill Sans" w:hAnsi="Gill Sans"/>
          <w:i/>
          <w:iCs/>
          <w:sz w:val="18"/>
          <w:szCs w:val="18"/>
          <w:lang w:val="es-US"/>
        </w:rPr>
        <w:t xml:space="preserve">Extendiendo el </w:t>
      </w:r>
      <w:r w:rsidR="001831BA" w:rsidRPr="008A1343">
        <w:rPr>
          <w:rFonts w:ascii="Gill Sans" w:hAnsi="Gill Sans"/>
          <w:i/>
          <w:iCs/>
          <w:sz w:val="18"/>
          <w:szCs w:val="18"/>
          <w:lang w:val="es-US"/>
        </w:rPr>
        <w:t xml:space="preserve">círculo </w:t>
      </w:r>
      <w:r w:rsidRPr="008A1343">
        <w:rPr>
          <w:rFonts w:ascii="Gill Sans" w:hAnsi="Gill Sans"/>
          <w:i/>
          <w:iCs/>
          <w:sz w:val="18"/>
          <w:szCs w:val="18"/>
          <w:lang w:val="es-US"/>
        </w:rPr>
        <w:t>de</w:t>
      </w:r>
      <w:r w:rsidR="006C5AC0">
        <w:rPr>
          <w:rFonts w:ascii="Gill Sans" w:hAnsi="Gill Sans"/>
          <w:i/>
          <w:iCs/>
          <w:sz w:val="18"/>
          <w:szCs w:val="18"/>
          <w:lang w:val="es-US"/>
        </w:rPr>
        <w:t xml:space="preserve">l abrazo </w:t>
      </w:r>
      <w:r w:rsidR="001831BA" w:rsidRPr="008A1343">
        <w:rPr>
          <w:rFonts w:ascii="Gill Sans" w:hAnsi="Gill Sans"/>
          <w:i/>
          <w:iCs/>
          <w:sz w:val="18"/>
          <w:szCs w:val="18"/>
          <w:lang w:val="es-US"/>
        </w:rPr>
        <w:t>de Dios con el corazón y la voz.”</w:t>
      </w:r>
    </w:p>
    <w:p w:rsidR="001831BA" w:rsidRPr="008A1343" w:rsidRDefault="001831BA" w:rsidP="001831BA">
      <w:pPr>
        <w:pStyle w:val="Body"/>
        <w:jc w:val="center"/>
        <w:rPr>
          <w:rFonts w:ascii="Gill Sans SemiBold" w:eastAsia="Gill Sans SemiBold" w:hAnsi="Gill Sans SemiBold" w:cs="Gill Sans SemiBold"/>
          <w:i/>
          <w:iCs/>
          <w:sz w:val="16"/>
          <w:szCs w:val="16"/>
          <w:u w:val="single"/>
          <w:lang w:val="es-US"/>
        </w:rPr>
      </w:pPr>
    </w:p>
    <w:p w:rsidR="001831BA" w:rsidRPr="008A1343" w:rsidRDefault="00345933" w:rsidP="00863D76">
      <w:pPr>
        <w:pStyle w:val="Body"/>
        <w:jc w:val="center"/>
        <w:rPr>
          <w:rFonts w:ascii="Gill Sans SemiBold" w:eastAsia="Gill Sans SemiBold" w:hAnsi="Gill Sans SemiBold" w:cs="Gill Sans SemiBold"/>
          <w:b/>
          <w:iCs/>
          <w:sz w:val="34"/>
          <w:szCs w:val="34"/>
          <w:u w:val="single"/>
          <w:lang w:val="es-US"/>
        </w:rPr>
      </w:pPr>
      <w:bookmarkStart w:id="0" w:name="_GoBack"/>
      <w:r w:rsidRPr="008A1343">
        <w:rPr>
          <w:rFonts w:ascii="Gill Sans SemiBold" w:hAnsi="Gill Sans SemiBold"/>
          <w:b/>
          <w:iCs/>
          <w:sz w:val="34"/>
          <w:szCs w:val="34"/>
          <w:u w:val="single"/>
          <w:lang w:val="es-US"/>
        </w:rPr>
        <w:t>Regla</w:t>
      </w:r>
      <w:r w:rsidR="006D78DC" w:rsidRPr="008A1343">
        <w:rPr>
          <w:rFonts w:ascii="Gill Sans SemiBold" w:hAnsi="Gill Sans SemiBold"/>
          <w:b/>
          <w:iCs/>
          <w:sz w:val="34"/>
          <w:szCs w:val="34"/>
          <w:u w:val="single"/>
          <w:lang w:val="es-US"/>
        </w:rPr>
        <w:t>s</w:t>
      </w:r>
      <w:r w:rsidRPr="008A1343">
        <w:rPr>
          <w:rFonts w:ascii="Gill Sans SemiBold" w:hAnsi="Gill Sans SemiBold"/>
          <w:b/>
          <w:iCs/>
          <w:sz w:val="34"/>
          <w:szCs w:val="34"/>
          <w:u w:val="single"/>
          <w:lang w:val="es-US"/>
        </w:rPr>
        <w:t xml:space="preserve"> </w:t>
      </w:r>
      <w:r w:rsidR="0086304B" w:rsidRPr="008A1343">
        <w:rPr>
          <w:rFonts w:ascii="Gill Sans SemiBold" w:hAnsi="Gill Sans SemiBold"/>
          <w:b/>
          <w:iCs/>
          <w:sz w:val="34"/>
          <w:szCs w:val="34"/>
          <w:u w:val="single"/>
          <w:lang w:val="es-US"/>
        </w:rPr>
        <w:t xml:space="preserve">generales </w:t>
      </w:r>
      <w:r w:rsidRPr="008A1343">
        <w:rPr>
          <w:rFonts w:ascii="Gill Sans SemiBold" w:hAnsi="Gill Sans SemiBold"/>
          <w:b/>
          <w:iCs/>
          <w:sz w:val="34"/>
          <w:szCs w:val="34"/>
          <w:u w:val="single"/>
          <w:lang w:val="es-US"/>
        </w:rPr>
        <w:t xml:space="preserve">para </w:t>
      </w:r>
      <w:r w:rsidR="0086304B" w:rsidRPr="008A1343">
        <w:rPr>
          <w:rFonts w:ascii="Gill Sans SemiBold" w:hAnsi="Gill Sans SemiBold"/>
          <w:b/>
          <w:iCs/>
          <w:sz w:val="34"/>
          <w:szCs w:val="34"/>
          <w:u w:val="single"/>
          <w:lang w:val="es-US"/>
        </w:rPr>
        <w:t>solicitar financiamiento</w:t>
      </w:r>
      <w:r w:rsidRPr="008A1343">
        <w:rPr>
          <w:rFonts w:ascii="Gill Sans SemiBold" w:hAnsi="Gill Sans SemiBold"/>
          <w:b/>
          <w:iCs/>
          <w:sz w:val="34"/>
          <w:szCs w:val="34"/>
          <w:u w:val="single"/>
          <w:lang w:val="es-US"/>
        </w:rPr>
        <w:t xml:space="preserve"> </w:t>
      </w:r>
      <w:r w:rsidR="00863D76" w:rsidRPr="008A1343">
        <w:rPr>
          <w:rFonts w:ascii="Gill Sans SemiBold" w:hAnsi="Gill Sans SemiBold"/>
          <w:b/>
          <w:iCs/>
          <w:sz w:val="34"/>
          <w:szCs w:val="34"/>
          <w:u w:val="single"/>
          <w:lang w:val="es-US"/>
        </w:rPr>
        <w:t xml:space="preserve">para el </w:t>
      </w:r>
      <w:bookmarkEnd w:id="0"/>
      <w:r w:rsidR="00863D76" w:rsidRPr="008A1343">
        <w:rPr>
          <w:rFonts w:ascii="Gill Sans SemiBold" w:hAnsi="Gill Sans SemiBold"/>
          <w:b/>
          <w:iCs/>
          <w:sz w:val="34"/>
          <w:szCs w:val="34"/>
          <w:u w:val="single"/>
          <w:lang w:val="es-US"/>
        </w:rPr>
        <w:t xml:space="preserve">compromiso en el </w:t>
      </w:r>
      <w:r w:rsidR="001831BA" w:rsidRPr="008A1343">
        <w:rPr>
          <w:rFonts w:ascii="Gill Sans SemiBold" w:hAnsi="Gill Sans SemiBold"/>
          <w:b/>
          <w:iCs/>
          <w:sz w:val="34"/>
          <w:szCs w:val="34"/>
          <w:u w:val="single"/>
          <w:lang w:val="es-US"/>
        </w:rPr>
        <w:t xml:space="preserve">2019 </w:t>
      </w:r>
    </w:p>
    <w:p w:rsidR="001831BA" w:rsidRPr="008A1343" w:rsidRDefault="001831BA" w:rsidP="001831BA">
      <w:pPr>
        <w:pStyle w:val="Body"/>
        <w:rPr>
          <w:rFonts w:ascii="Gill Sans SemiBold" w:eastAsia="Gill Sans SemiBold" w:hAnsi="Gill Sans SemiBold" w:cs="Gill Sans SemiBold"/>
          <w:i/>
          <w:iCs/>
          <w:sz w:val="18"/>
          <w:szCs w:val="18"/>
          <w:u w:val="single"/>
          <w:lang w:val="es-US"/>
        </w:rPr>
      </w:pPr>
    </w:p>
    <w:p w:rsidR="001831BA" w:rsidRPr="008A1343" w:rsidRDefault="00863D76" w:rsidP="001831BA">
      <w:pPr>
        <w:pStyle w:val="Body"/>
        <w:rPr>
          <w:rFonts w:ascii="Gill Sans SemiBold" w:eastAsia="Gill Sans SemiBold" w:hAnsi="Gill Sans SemiBold" w:cs="Gill Sans SemiBold"/>
          <w:iCs/>
          <w:sz w:val="28"/>
          <w:szCs w:val="28"/>
          <w:u w:val="single"/>
          <w:lang w:val="es-US"/>
        </w:rPr>
      </w:pPr>
      <w:r w:rsidRPr="008A1343">
        <w:rPr>
          <w:rFonts w:ascii="Gill Sans SemiBold" w:hAnsi="Gill Sans SemiBold"/>
          <w:iCs/>
          <w:sz w:val="28"/>
          <w:szCs w:val="28"/>
          <w:u w:val="single"/>
          <w:lang w:val="es-US"/>
        </w:rPr>
        <w:t xml:space="preserve">Declaración de la misión para patrocinar </w:t>
      </w:r>
      <w:r w:rsidR="0086304B" w:rsidRPr="008A1343">
        <w:rPr>
          <w:rFonts w:ascii="Gill Sans SemiBold" w:hAnsi="Gill Sans SemiBold"/>
          <w:iCs/>
          <w:sz w:val="28"/>
          <w:szCs w:val="28"/>
          <w:u w:val="single"/>
          <w:lang w:val="es-US"/>
        </w:rPr>
        <w:t>financiamiento</w:t>
      </w:r>
      <w:r w:rsidRPr="008A1343">
        <w:rPr>
          <w:rFonts w:ascii="Gill Sans SemiBold" w:hAnsi="Gill Sans SemiBold"/>
          <w:iCs/>
          <w:sz w:val="28"/>
          <w:szCs w:val="28"/>
          <w:u w:val="single"/>
          <w:lang w:val="es-US"/>
        </w:rPr>
        <w:t xml:space="preserve"> para el compromiso con la Catedral Iglesia de </w:t>
      </w:r>
      <w:r w:rsidR="00A26229" w:rsidRPr="008A1343">
        <w:rPr>
          <w:rFonts w:ascii="Gill Sans SemiBold" w:hAnsi="Gill Sans SemiBold"/>
          <w:iCs/>
          <w:sz w:val="28"/>
          <w:szCs w:val="28"/>
          <w:u w:val="single"/>
          <w:lang w:val="es-US"/>
        </w:rPr>
        <w:t>Cristo (</w:t>
      </w:r>
      <w:r w:rsidR="001831BA" w:rsidRPr="008A1343">
        <w:rPr>
          <w:rFonts w:ascii="Gill Sans SemiBold" w:hAnsi="Gill Sans SemiBold"/>
          <w:iCs/>
          <w:sz w:val="28"/>
          <w:szCs w:val="28"/>
          <w:u w:val="single"/>
          <w:lang w:val="es-US"/>
        </w:rPr>
        <w:t xml:space="preserve">CCC) </w:t>
      </w:r>
    </w:p>
    <w:p w:rsidR="00F311BD" w:rsidRDefault="00863D76" w:rsidP="001831BA">
      <w:pPr>
        <w:pStyle w:val="Body"/>
        <w:rPr>
          <w:rFonts w:ascii="Gill Sans" w:hAnsi="Gill Sans" w:cs="Arial"/>
          <w:color w:val="222222"/>
          <w:lang w:val="es-US"/>
        </w:rPr>
      </w:pPr>
      <w:r w:rsidRPr="008A1343">
        <w:rPr>
          <w:rFonts w:ascii="Gill Sans" w:hAnsi="Gill Sans" w:cs="Arial"/>
          <w:i/>
          <w:color w:val="222222"/>
          <w:lang w:val="es-US"/>
        </w:rPr>
        <w:t>Estamos comprometidos a trabajar colectiva e individualmente con aquellos que lo necesitan, mientras respetamos su dignidad como seres humanos. Al participar en este ministerio, nos esforzaremos por ejercer la mayordomía de todos los dones que Dios nos ha dado.</w:t>
      </w:r>
      <w:r w:rsidRPr="008A1343">
        <w:rPr>
          <w:rFonts w:ascii="Gill Sans" w:hAnsi="Gill Sans" w:cs="Arial"/>
          <w:i/>
          <w:color w:val="222222"/>
          <w:lang w:val="es-US"/>
        </w:rPr>
        <w:br/>
      </w:r>
      <w:r w:rsidR="001831BA" w:rsidRPr="008A1343">
        <w:rPr>
          <w:rFonts w:ascii="Arial" w:hAnsi="Arial" w:cs="Arial"/>
          <w:color w:val="222222"/>
          <w:lang w:val="es-US"/>
        </w:rPr>
        <w:br/>
      </w:r>
      <w:r w:rsidR="007F49EF" w:rsidRPr="008A1343">
        <w:rPr>
          <w:rFonts w:ascii="Gill Sans" w:hAnsi="Gill Sans" w:cs="Arial"/>
          <w:color w:val="222222"/>
          <w:lang w:val="es-US"/>
        </w:rPr>
        <w:t>La Catedral Iglesia de Cristo busca llevar la gracia y las buenas n</w:t>
      </w:r>
      <w:r w:rsidR="001831BA" w:rsidRPr="008A1343">
        <w:rPr>
          <w:rFonts w:ascii="Gill Sans" w:hAnsi="Gill Sans" w:cs="Arial"/>
          <w:color w:val="222222"/>
          <w:lang w:val="es-US"/>
        </w:rPr>
        <w:t>uevas de Jesucristo al mundo mediante el apoyo a organizaciones sin fin</w:t>
      </w:r>
    </w:p>
    <w:p w:rsidR="003843B7" w:rsidRDefault="001831BA" w:rsidP="001831BA">
      <w:pPr>
        <w:pStyle w:val="Body"/>
        <w:rPr>
          <w:rFonts w:ascii="Gill Sans" w:hAnsi="Gill Sans" w:cs="Arial"/>
          <w:color w:val="222222"/>
          <w:lang w:val="es-US"/>
        </w:rPr>
      </w:pPr>
      <w:proofErr w:type="gramStart"/>
      <w:r w:rsidRPr="008A1343">
        <w:rPr>
          <w:rFonts w:ascii="Gill Sans" w:hAnsi="Gill Sans" w:cs="Arial"/>
          <w:color w:val="222222"/>
          <w:lang w:val="es-US"/>
        </w:rPr>
        <w:t>es</w:t>
      </w:r>
      <w:proofErr w:type="gramEnd"/>
      <w:r w:rsidRPr="008A1343">
        <w:rPr>
          <w:rFonts w:ascii="Gill Sans" w:hAnsi="Gill Sans" w:cs="Arial"/>
          <w:color w:val="222222"/>
          <w:lang w:val="es-US"/>
        </w:rPr>
        <w:t xml:space="preserve"> de lucro y ministerios que ayudan a personas desatendidas, desfavorecidas y otras quebrantadas por </w:t>
      </w:r>
      <w:r w:rsidR="00A26229">
        <w:rPr>
          <w:rFonts w:ascii="Gill Sans" w:hAnsi="Gill Sans" w:cs="Arial"/>
          <w:color w:val="222222"/>
          <w:lang w:val="es-US"/>
        </w:rPr>
        <w:t>las circunstancias de la vida y/</w:t>
      </w:r>
      <w:r w:rsidRPr="008A1343">
        <w:rPr>
          <w:rFonts w:ascii="Gill Sans" w:hAnsi="Gill Sans" w:cs="Arial"/>
          <w:color w:val="222222"/>
          <w:lang w:val="es-US"/>
        </w:rPr>
        <w:t>o brindan apoyo emocional y espiritual. Usamos los dones y recursos que nos han dado los miembros</w:t>
      </w:r>
    </w:p>
    <w:p w:rsidR="001831BA" w:rsidRPr="008A1343" w:rsidRDefault="001831BA" w:rsidP="001831BA">
      <w:pPr>
        <w:pStyle w:val="Body"/>
        <w:rPr>
          <w:rFonts w:ascii="Gill Sans" w:eastAsia="Gill Sans" w:hAnsi="Gill Sans" w:cs="Gill Sans"/>
          <w:i/>
          <w:iCs/>
          <w:sz w:val="16"/>
          <w:szCs w:val="16"/>
          <w:lang w:val="es-US"/>
        </w:rPr>
      </w:pPr>
      <w:r w:rsidRPr="008A1343">
        <w:rPr>
          <w:rFonts w:ascii="Gill Sans" w:hAnsi="Gill Sans" w:cs="Arial"/>
          <w:color w:val="222222"/>
          <w:lang w:val="es-US"/>
        </w:rPr>
        <w:t xml:space="preserve"> </w:t>
      </w:r>
      <w:proofErr w:type="gramStart"/>
      <w:r w:rsidRPr="008A1343">
        <w:rPr>
          <w:rFonts w:ascii="Gill Sans" w:hAnsi="Gill Sans" w:cs="Arial"/>
          <w:color w:val="222222"/>
          <w:lang w:val="es-US"/>
        </w:rPr>
        <w:t>de</w:t>
      </w:r>
      <w:proofErr w:type="gramEnd"/>
      <w:r w:rsidRPr="008A1343">
        <w:rPr>
          <w:rFonts w:ascii="Gill Sans" w:hAnsi="Gill Sans" w:cs="Arial"/>
          <w:color w:val="222222"/>
          <w:lang w:val="es-US"/>
        </w:rPr>
        <w:t xml:space="preserve"> nuestra congregación. El financiamiento está destinado a programas que 1) son consistentes con nuestra misión, 2) pueden brindar oportunidades para que nuestros voluntarios formen relaciones a través de la participación activa y 3) impulsar el cambio sistémico en males sociales en retroceso.</w:t>
      </w:r>
    </w:p>
    <w:p w:rsidR="001831BA" w:rsidRPr="008A1343" w:rsidRDefault="001831BA" w:rsidP="001831BA">
      <w:pPr>
        <w:pStyle w:val="Body"/>
        <w:rPr>
          <w:rFonts w:ascii="Gill Sans SemiBold" w:hAnsi="Gill Sans SemiBold"/>
          <w:iCs/>
          <w:sz w:val="16"/>
          <w:szCs w:val="16"/>
          <w:u w:val="single"/>
          <w:lang w:val="es-US"/>
        </w:rPr>
      </w:pPr>
    </w:p>
    <w:p w:rsidR="001831BA" w:rsidRPr="008A1343" w:rsidRDefault="0086304B" w:rsidP="001831BA">
      <w:pPr>
        <w:pStyle w:val="Body"/>
        <w:rPr>
          <w:rFonts w:ascii="Gill Sans SemiBold" w:hAnsi="Gill Sans SemiBold"/>
          <w:iCs/>
          <w:sz w:val="28"/>
          <w:szCs w:val="28"/>
          <w:u w:val="single"/>
          <w:lang w:val="es-US"/>
        </w:rPr>
      </w:pPr>
      <w:r w:rsidRPr="008A1343">
        <w:rPr>
          <w:rFonts w:ascii="Gill Sans SemiBold" w:hAnsi="Gill Sans SemiBold"/>
          <w:iCs/>
          <w:sz w:val="28"/>
          <w:szCs w:val="28"/>
          <w:u w:val="single"/>
          <w:lang w:val="es-US"/>
        </w:rPr>
        <w:t>F</w:t>
      </w:r>
      <w:r w:rsidR="007F49EF" w:rsidRPr="008A1343">
        <w:rPr>
          <w:rFonts w:ascii="Gill Sans SemiBold" w:hAnsi="Gill Sans SemiBold"/>
          <w:iCs/>
          <w:sz w:val="28"/>
          <w:szCs w:val="28"/>
          <w:u w:val="single"/>
          <w:lang w:val="es-US"/>
        </w:rPr>
        <w:t xml:space="preserve">inanciamiento prioritario </w:t>
      </w:r>
      <w:r w:rsidRPr="008A1343">
        <w:rPr>
          <w:rFonts w:ascii="Gill Sans SemiBold" w:hAnsi="Gill Sans SemiBold"/>
          <w:iCs/>
          <w:sz w:val="28"/>
          <w:szCs w:val="28"/>
          <w:u w:val="single"/>
          <w:lang w:val="es-US"/>
        </w:rPr>
        <w:t>de</w:t>
      </w:r>
      <w:r w:rsidR="007F49EF" w:rsidRPr="008A1343">
        <w:rPr>
          <w:rFonts w:ascii="Gill Sans SemiBold" w:hAnsi="Gill Sans SemiBold"/>
          <w:iCs/>
          <w:sz w:val="28"/>
          <w:szCs w:val="28"/>
          <w:u w:val="single"/>
          <w:lang w:val="es-US"/>
        </w:rPr>
        <w:t xml:space="preserve"> la Catedral Iglesia de Cristo </w:t>
      </w:r>
    </w:p>
    <w:p w:rsidR="001831BA" w:rsidRPr="008A1343" w:rsidRDefault="0086304B" w:rsidP="001831BA">
      <w:pPr>
        <w:pStyle w:val="Body"/>
        <w:rPr>
          <w:rFonts w:ascii="Gill Sans" w:hAnsi="Gill Sans"/>
          <w:lang w:val="es-US"/>
        </w:rPr>
      </w:pPr>
      <w:r w:rsidRPr="008A1343">
        <w:rPr>
          <w:rFonts w:ascii="Gill Sans" w:hAnsi="Gill Sans"/>
          <w:lang w:val="es-US"/>
        </w:rPr>
        <w:t>La Catedral Iglesia de Cristo</w:t>
      </w:r>
      <w:r w:rsidRPr="008A1343">
        <w:rPr>
          <w:rFonts w:ascii="Gill Sans" w:hAnsi="Gill Sans" w:cs="Arial"/>
          <w:color w:val="222222"/>
          <w:lang w:val="es-US"/>
        </w:rPr>
        <w:t xml:space="preserve"> da prioridad a los ministerios que tienen algunas o todas estas características:</w:t>
      </w:r>
    </w:p>
    <w:p w:rsidR="001831BA" w:rsidRPr="008A1343" w:rsidRDefault="0086304B" w:rsidP="007F49EF">
      <w:pPr>
        <w:pStyle w:val="Body"/>
        <w:numPr>
          <w:ilvl w:val="0"/>
          <w:numId w:val="7"/>
        </w:numPr>
        <w:rPr>
          <w:rFonts w:ascii="Gill Sans" w:eastAsia="Gill Sans" w:hAnsi="Gill Sans" w:cs="Gill Sans"/>
          <w:lang w:val="es-US"/>
        </w:rPr>
      </w:pPr>
      <w:r w:rsidRPr="008A1343">
        <w:rPr>
          <w:rFonts w:ascii="Gill Sans" w:hAnsi="Gill Sans" w:cs="Arial"/>
          <w:color w:val="222222"/>
          <w:lang w:val="es-US"/>
        </w:rPr>
        <w:t>Instituciones y congregaciones dentro de los límites geográficos de la Diócesis Episcopal de Indianápolis que proporcionan despensas de alimentos, jardines en el vecindario y servicios de clínicas de salud.</w:t>
      </w:r>
    </w:p>
    <w:p w:rsidR="001831BA" w:rsidRPr="008A1343" w:rsidRDefault="00666D18" w:rsidP="007F49EF">
      <w:pPr>
        <w:pStyle w:val="Body"/>
        <w:numPr>
          <w:ilvl w:val="0"/>
          <w:numId w:val="7"/>
        </w:numPr>
        <w:rPr>
          <w:rFonts w:ascii="Gill Sans" w:eastAsia="Gill Sans" w:hAnsi="Gill Sans" w:cs="Gill Sans"/>
          <w:lang w:val="es-US"/>
        </w:rPr>
      </w:pPr>
      <w:r w:rsidRPr="008A1343">
        <w:rPr>
          <w:rFonts w:ascii="Gill Sans" w:hAnsi="Gill Sans" w:cs="Arial"/>
          <w:color w:val="222222"/>
          <w:lang w:val="es-US"/>
        </w:rPr>
        <w:t>Grupos de servicio directo establecidos que podrían no ser elegibles para recibir financiamiento de otras fuentes y proporcionan necesidades básicas de alimentos, ropa y refugio.</w:t>
      </w:r>
    </w:p>
    <w:p w:rsidR="001831BA" w:rsidRPr="008A1343" w:rsidRDefault="00666D18" w:rsidP="007F49EF">
      <w:pPr>
        <w:pStyle w:val="Body"/>
        <w:numPr>
          <w:ilvl w:val="0"/>
          <w:numId w:val="7"/>
        </w:numPr>
        <w:rPr>
          <w:rFonts w:ascii="Gill Sans" w:eastAsia="Gill Sans" w:hAnsi="Gill Sans" w:cs="Gill Sans"/>
          <w:lang w:val="es-US"/>
        </w:rPr>
      </w:pPr>
      <w:r w:rsidRPr="008A1343">
        <w:rPr>
          <w:rFonts w:ascii="Gill Sans" w:hAnsi="Gill Sans" w:cs="Arial"/>
          <w:color w:val="222222"/>
          <w:lang w:val="es-US"/>
        </w:rPr>
        <w:t>Ministerios de cooperación designados de la Diócesis Episcopal de Indianápolis.</w:t>
      </w:r>
    </w:p>
    <w:p w:rsidR="00CB2319" w:rsidRPr="008A1343" w:rsidRDefault="00666D18" w:rsidP="00CB2319">
      <w:pPr>
        <w:pStyle w:val="Body"/>
        <w:numPr>
          <w:ilvl w:val="0"/>
          <w:numId w:val="7"/>
        </w:numPr>
        <w:rPr>
          <w:rFonts w:ascii="Gill Sans" w:eastAsia="Gill Sans" w:hAnsi="Gill Sans" w:cs="Gill Sans"/>
          <w:lang w:val="es-US"/>
        </w:rPr>
      </w:pPr>
      <w:r w:rsidRPr="008A1343">
        <w:rPr>
          <w:rFonts w:ascii="Gill Sans" w:hAnsi="Gill Sans" w:cs="Arial"/>
          <w:color w:val="222222"/>
          <w:lang w:val="es-US"/>
        </w:rPr>
        <w:t>Otras organizaciones episcopales o religiosas con programas de alcance local, nacional</w:t>
      </w:r>
      <w:r w:rsidR="00186F5E">
        <w:rPr>
          <w:rFonts w:ascii="Gill Sans" w:hAnsi="Gill Sans" w:cs="Arial"/>
          <w:color w:val="222222"/>
          <w:lang w:val="es-US"/>
        </w:rPr>
        <w:t xml:space="preserve"> y/</w:t>
      </w:r>
      <w:r w:rsidRPr="008A1343">
        <w:rPr>
          <w:rFonts w:ascii="Gill Sans" w:hAnsi="Gill Sans" w:cs="Arial"/>
          <w:color w:val="222222"/>
          <w:lang w:val="es-US"/>
        </w:rPr>
        <w:t>o global.</w:t>
      </w:r>
    </w:p>
    <w:p w:rsidR="001831BA" w:rsidRPr="008A1343" w:rsidRDefault="00666D18" w:rsidP="00CB2319">
      <w:pPr>
        <w:pStyle w:val="Body"/>
        <w:numPr>
          <w:ilvl w:val="0"/>
          <w:numId w:val="7"/>
        </w:numPr>
        <w:rPr>
          <w:rFonts w:ascii="Gill Sans" w:eastAsia="Gill Sans" w:hAnsi="Gill Sans" w:cs="Gill Sans"/>
          <w:lang w:val="es-US"/>
        </w:rPr>
      </w:pPr>
      <w:r w:rsidRPr="008A1343">
        <w:rPr>
          <w:rFonts w:ascii="Gill Sans" w:hAnsi="Gill Sans" w:cs="Arial"/>
          <w:color w:val="222222"/>
          <w:lang w:val="es-US"/>
        </w:rPr>
        <w:t>Grupos que tienen una relación establecida o voluntarios de nuestra congregación.</w:t>
      </w:r>
    </w:p>
    <w:p w:rsidR="00666D18" w:rsidRPr="008A1343" w:rsidRDefault="00666D18" w:rsidP="00666D18">
      <w:pPr>
        <w:pStyle w:val="Body"/>
        <w:ind w:left="360"/>
        <w:rPr>
          <w:rFonts w:ascii="Gill Sans" w:eastAsia="Gill Sans" w:hAnsi="Gill Sans" w:cs="Gill Sans"/>
          <w:sz w:val="16"/>
          <w:szCs w:val="16"/>
          <w:lang w:val="es-US"/>
        </w:rPr>
      </w:pPr>
    </w:p>
    <w:p w:rsidR="001831BA" w:rsidRPr="008A1343" w:rsidRDefault="00E02052" w:rsidP="001831BA">
      <w:pPr>
        <w:pStyle w:val="Body"/>
        <w:rPr>
          <w:rFonts w:ascii="Gill Sans" w:hAnsi="Gill Sans"/>
          <w:iCs/>
          <w:sz w:val="28"/>
          <w:szCs w:val="28"/>
          <w:u w:val="single"/>
          <w:lang w:val="es-US"/>
        </w:rPr>
      </w:pPr>
      <w:r w:rsidRPr="008A1343">
        <w:rPr>
          <w:rFonts w:ascii="Gill Sans SemiBold" w:hAnsi="Gill Sans SemiBold"/>
          <w:iCs/>
          <w:sz w:val="28"/>
          <w:szCs w:val="28"/>
          <w:u w:val="single"/>
          <w:lang w:val="es-US"/>
        </w:rPr>
        <w:t>La Catedral Iglesia de Cristo no proporciona fondos para</w:t>
      </w:r>
      <w:r w:rsidR="001831BA" w:rsidRPr="008A1343">
        <w:rPr>
          <w:rFonts w:ascii="Gill Sans SemiBold" w:hAnsi="Gill Sans SemiBold"/>
          <w:iCs/>
          <w:sz w:val="28"/>
          <w:szCs w:val="28"/>
          <w:u w:val="single"/>
          <w:lang w:val="es-US"/>
        </w:rPr>
        <w:t>:</w:t>
      </w:r>
    </w:p>
    <w:p w:rsidR="00C0359D" w:rsidRPr="008A1343" w:rsidRDefault="001831BA" w:rsidP="001831BA">
      <w:pPr>
        <w:pStyle w:val="Body"/>
        <w:numPr>
          <w:ilvl w:val="0"/>
          <w:numId w:val="3"/>
        </w:numPr>
        <w:rPr>
          <w:rFonts w:ascii="Gill Sans" w:eastAsia="Gill Sans" w:hAnsi="Gill Sans" w:cs="Gill Sans"/>
          <w:lang w:val="es-US"/>
        </w:rPr>
      </w:pPr>
      <w:r w:rsidRPr="008A1343">
        <w:rPr>
          <w:rFonts w:ascii="Gill Sans" w:hAnsi="Gill Sans" w:cs="Arial"/>
          <w:color w:val="222222"/>
          <w:lang w:val="es-US"/>
        </w:rPr>
        <w:t>Financiamiento de capital superior a $ 5,000.</w:t>
      </w:r>
    </w:p>
    <w:p w:rsidR="00C0359D" w:rsidRPr="008A1343" w:rsidRDefault="001831BA" w:rsidP="001831BA">
      <w:pPr>
        <w:pStyle w:val="Body"/>
        <w:numPr>
          <w:ilvl w:val="0"/>
          <w:numId w:val="3"/>
        </w:numPr>
        <w:rPr>
          <w:rFonts w:ascii="Gill Sans" w:eastAsia="Gill Sans" w:hAnsi="Gill Sans" w:cs="Gill Sans"/>
          <w:lang w:val="es-US"/>
        </w:rPr>
      </w:pPr>
      <w:r w:rsidRPr="008A1343">
        <w:rPr>
          <w:rFonts w:ascii="Gill Sans" w:hAnsi="Gill Sans" w:cs="Arial"/>
          <w:color w:val="222222"/>
          <w:lang w:val="es-US"/>
        </w:rPr>
        <w:t>Solicitudes</w:t>
      </w:r>
      <w:r w:rsidR="00E02052" w:rsidRPr="008A1343">
        <w:rPr>
          <w:rFonts w:ascii="Gill Sans" w:hAnsi="Gill Sans" w:cs="Arial"/>
          <w:color w:val="222222"/>
          <w:lang w:val="es-US"/>
        </w:rPr>
        <w:t xml:space="preserve"> de fondos para aumentar las don</w:t>
      </w:r>
      <w:r w:rsidRPr="008A1343">
        <w:rPr>
          <w:rFonts w:ascii="Gill Sans" w:hAnsi="Gill Sans" w:cs="Arial"/>
          <w:color w:val="222222"/>
          <w:lang w:val="es-US"/>
        </w:rPr>
        <w:t>aciones.</w:t>
      </w:r>
    </w:p>
    <w:p w:rsidR="00663B48" w:rsidRPr="008A1343" w:rsidRDefault="001831BA" w:rsidP="001831BA">
      <w:pPr>
        <w:pStyle w:val="Body"/>
        <w:numPr>
          <w:ilvl w:val="0"/>
          <w:numId w:val="3"/>
        </w:numPr>
        <w:rPr>
          <w:rFonts w:ascii="Gill Sans" w:eastAsia="Gill Sans" w:hAnsi="Gill Sans" w:cs="Gill Sans"/>
          <w:lang w:val="es-US"/>
        </w:rPr>
      </w:pPr>
      <w:r w:rsidRPr="008A1343">
        <w:rPr>
          <w:rFonts w:ascii="Gill Sans" w:hAnsi="Gill Sans" w:cs="Arial"/>
          <w:color w:val="222222"/>
          <w:lang w:val="es-US"/>
        </w:rPr>
        <w:t xml:space="preserve">Cobertura </w:t>
      </w:r>
      <w:r w:rsidR="00E02052" w:rsidRPr="008A1343">
        <w:rPr>
          <w:rFonts w:ascii="Gill Sans" w:hAnsi="Gill Sans" w:cs="Arial"/>
          <w:color w:val="222222"/>
          <w:lang w:val="es-US"/>
        </w:rPr>
        <w:t>para</w:t>
      </w:r>
      <w:r w:rsidRPr="008A1343">
        <w:rPr>
          <w:rFonts w:ascii="Gill Sans" w:hAnsi="Gill Sans" w:cs="Arial"/>
          <w:color w:val="222222"/>
          <w:lang w:val="es-US"/>
        </w:rPr>
        <w:t xml:space="preserve"> déficits operativos o deudas anteriores.</w:t>
      </w:r>
    </w:p>
    <w:p w:rsidR="00663B48" w:rsidRPr="008A1343" w:rsidRDefault="001831BA" w:rsidP="001831BA">
      <w:pPr>
        <w:pStyle w:val="Body"/>
        <w:numPr>
          <w:ilvl w:val="0"/>
          <w:numId w:val="3"/>
        </w:numPr>
        <w:rPr>
          <w:rFonts w:ascii="Gill Sans" w:eastAsia="Gill Sans" w:hAnsi="Gill Sans" w:cs="Gill Sans"/>
          <w:lang w:val="es-US"/>
        </w:rPr>
      </w:pPr>
      <w:r w:rsidRPr="008A1343">
        <w:rPr>
          <w:rFonts w:ascii="Gill Sans" w:hAnsi="Gill Sans" w:cs="Arial"/>
          <w:color w:val="222222"/>
          <w:lang w:val="es-US"/>
        </w:rPr>
        <w:t>Programas financiados predominantemente por el gobierno, excluidas las subvenciones gubernamentales.</w:t>
      </w:r>
    </w:p>
    <w:p w:rsidR="00C079AF" w:rsidRDefault="001831BA" w:rsidP="00C079AF">
      <w:pPr>
        <w:pStyle w:val="Body"/>
        <w:numPr>
          <w:ilvl w:val="0"/>
          <w:numId w:val="3"/>
        </w:numPr>
        <w:rPr>
          <w:rFonts w:ascii="Gill Sans" w:eastAsia="Gill Sans" w:hAnsi="Gill Sans" w:cs="Gill Sans"/>
          <w:lang w:val="es-US"/>
        </w:rPr>
      </w:pPr>
      <w:r w:rsidRPr="008A1343">
        <w:rPr>
          <w:rFonts w:ascii="Gill Sans" w:hAnsi="Gill Sans" w:cs="Arial"/>
          <w:color w:val="222222"/>
          <w:lang w:val="es-US"/>
        </w:rPr>
        <w:t xml:space="preserve">Salarios, excepto en el caso </w:t>
      </w:r>
      <w:r w:rsidR="00C0359D" w:rsidRPr="008A1343">
        <w:rPr>
          <w:rFonts w:ascii="Gill Sans" w:hAnsi="Gill Sans" w:cs="Arial"/>
          <w:color w:val="222222"/>
          <w:lang w:val="es-US"/>
        </w:rPr>
        <w:t>de comenzar organizaciones</w:t>
      </w:r>
      <w:r w:rsidRPr="008A1343">
        <w:rPr>
          <w:rFonts w:ascii="Gill Sans" w:hAnsi="Gill Sans" w:cs="Arial"/>
          <w:color w:val="222222"/>
          <w:lang w:val="es-US"/>
        </w:rPr>
        <w:t xml:space="preserve"> sin fines de lucro</w:t>
      </w:r>
      <w:r w:rsidR="00C0359D" w:rsidRPr="008A1343">
        <w:rPr>
          <w:rFonts w:ascii="Gill Sans" w:hAnsi="Gill Sans" w:cs="Arial"/>
          <w:color w:val="222222"/>
          <w:lang w:val="es-US"/>
        </w:rPr>
        <w:t xml:space="preserve"> nuevas</w:t>
      </w:r>
      <w:r w:rsidRPr="008A1343">
        <w:rPr>
          <w:rFonts w:ascii="Gill Sans" w:hAnsi="Gill Sans" w:cs="Arial"/>
          <w:color w:val="222222"/>
          <w:lang w:val="es-US"/>
        </w:rPr>
        <w:t>, en cuyo caso se puede solicitar hasta el 10% de la financiación salarial.</w:t>
      </w:r>
    </w:p>
    <w:p w:rsidR="001831BA" w:rsidRPr="00C079AF" w:rsidRDefault="001831BA" w:rsidP="00C079AF">
      <w:pPr>
        <w:pStyle w:val="Body"/>
        <w:numPr>
          <w:ilvl w:val="0"/>
          <w:numId w:val="3"/>
        </w:numPr>
        <w:rPr>
          <w:rFonts w:ascii="Gill Sans" w:eastAsia="Gill Sans" w:hAnsi="Gill Sans" w:cs="Gill Sans"/>
          <w:lang w:val="es-US"/>
        </w:rPr>
      </w:pPr>
      <w:r w:rsidRPr="00C079AF">
        <w:rPr>
          <w:rFonts w:ascii="Gill Sans" w:hAnsi="Gill Sans" w:cs="Arial"/>
          <w:color w:val="222222"/>
          <w:lang w:val="es-US"/>
        </w:rPr>
        <w:t xml:space="preserve">Compensación por servicios tales como consulta y </w:t>
      </w:r>
      <w:r w:rsidR="00663B48" w:rsidRPr="00C079AF">
        <w:rPr>
          <w:rFonts w:ascii="Gill Sans" w:hAnsi="Gill Sans" w:cs="Arial"/>
          <w:color w:val="222222"/>
          <w:lang w:val="es-US"/>
        </w:rPr>
        <w:t>asesoramiento</w:t>
      </w:r>
      <w:r w:rsidRPr="00C079AF">
        <w:rPr>
          <w:rFonts w:ascii="Gill Sans" w:hAnsi="Gill Sans" w:cs="Arial"/>
          <w:color w:val="222222"/>
          <w:lang w:val="es-US"/>
        </w:rPr>
        <w:t>.</w:t>
      </w:r>
    </w:p>
    <w:p w:rsidR="001831BA" w:rsidRPr="008A1343" w:rsidRDefault="001831BA" w:rsidP="001831BA">
      <w:pPr>
        <w:pStyle w:val="Body"/>
        <w:rPr>
          <w:rFonts w:ascii="Gill Sans" w:eastAsia="Gill Sans" w:hAnsi="Gill Sans" w:cs="Gill Sans"/>
          <w:sz w:val="16"/>
          <w:szCs w:val="16"/>
          <w:lang w:val="es-US"/>
        </w:rPr>
      </w:pPr>
      <w:r w:rsidRPr="008A1343">
        <w:rPr>
          <w:rFonts w:ascii="Gill Sans" w:eastAsia="Gill Sans" w:hAnsi="Gill Sans" w:cs="Gill Sans"/>
          <w:sz w:val="16"/>
          <w:szCs w:val="16"/>
          <w:lang w:val="es-US"/>
        </w:rPr>
        <w:tab/>
      </w:r>
    </w:p>
    <w:p w:rsidR="001831BA" w:rsidRPr="008A1343" w:rsidRDefault="006D78DC" w:rsidP="001831BA">
      <w:pPr>
        <w:pStyle w:val="Body"/>
        <w:rPr>
          <w:rFonts w:ascii="Gill Sans SemiBold" w:hAnsi="Gill Sans SemiBold"/>
          <w:iCs/>
          <w:sz w:val="28"/>
          <w:szCs w:val="28"/>
          <w:u w:val="single"/>
          <w:lang w:val="es-US"/>
        </w:rPr>
      </w:pPr>
      <w:r w:rsidRPr="008A1343">
        <w:rPr>
          <w:rFonts w:ascii="Gill Sans SemiBold" w:hAnsi="Gill Sans SemiBold"/>
          <w:iCs/>
          <w:sz w:val="28"/>
          <w:szCs w:val="28"/>
          <w:u w:val="single"/>
          <w:lang w:val="es-US"/>
        </w:rPr>
        <w:t>Ele</w:t>
      </w:r>
      <w:r w:rsidR="001831BA" w:rsidRPr="008A1343">
        <w:rPr>
          <w:rFonts w:ascii="Gill Sans SemiBold" w:hAnsi="Gill Sans SemiBold"/>
          <w:iCs/>
          <w:sz w:val="28"/>
          <w:szCs w:val="28"/>
          <w:u w:val="single"/>
          <w:lang w:val="es-US"/>
        </w:rPr>
        <w:t>gibili</w:t>
      </w:r>
      <w:r w:rsidR="00663B48" w:rsidRPr="008A1343">
        <w:rPr>
          <w:rFonts w:ascii="Gill Sans SemiBold" w:hAnsi="Gill Sans SemiBold"/>
          <w:iCs/>
          <w:sz w:val="28"/>
          <w:szCs w:val="28"/>
          <w:u w:val="single"/>
          <w:lang w:val="es-US"/>
        </w:rPr>
        <w:t>dad</w:t>
      </w:r>
    </w:p>
    <w:p w:rsidR="00B21CBA" w:rsidRPr="008A1343" w:rsidRDefault="00663B48" w:rsidP="001831BA">
      <w:pPr>
        <w:pStyle w:val="Body"/>
        <w:numPr>
          <w:ilvl w:val="0"/>
          <w:numId w:val="6"/>
        </w:numPr>
        <w:rPr>
          <w:rFonts w:ascii="Gill Sans" w:hAnsi="Gill Sans" w:cs="Arial"/>
          <w:color w:val="222222"/>
          <w:lang w:val="es-US"/>
        </w:rPr>
      </w:pPr>
      <w:r w:rsidRPr="008A1343">
        <w:rPr>
          <w:rFonts w:ascii="Gill Sans" w:hAnsi="Gill Sans" w:cs="Arial"/>
          <w:color w:val="222222"/>
          <w:lang w:val="es-US"/>
        </w:rPr>
        <w:t>La Catedral Iglesia de Cristo</w:t>
      </w:r>
      <w:r w:rsidR="001831BA" w:rsidRPr="008A1343">
        <w:rPr>
          <w:rFonts w:ascii="Gill Sans" w:hAnsi="Gill Sans" w:cs="Arial"/>
          <w:color w:val="222222"/>
          <w:lang w:val="es-US"/>
        </w:rPr>
        <w:t xml:space="preserve"> otorga subvenciones</w:t>
      </w:r>
      <w:r w:rsidRPr="008A1343">
        <w:rPr>
          <w:rFonts w:ascii="Gill Sans" w:hAnsi="Gill Sans" w:cs="Arial"/>
          <w:color w:val="222222"/>
          <w:lang w:val="es-US"/>
        </w:rPr>
        <w:t>/becas</w:t>
      </w:r>
      <w:r w:rsidR="001831BA" w:rsidRPr="008A1343">
        <w:rPr>
          <w:rFonts w:ascii="Gill Sans" w:hAnsi="Gill Sans" w:cs="Arial"/>
          <w:color w:val="222222"/>
          <w:lang w:val="es-US"/>
        </w:rPr>
        <w:t xml:space="preserve"> solo a organizaciones exentas de impuestos y sin fines de lu</w:t>
      </w:r>
      <w:r w:rsidR="00B21CBA" w:rsidRPr="008A1343">
        <w:rPr>
          <w:rFonts w:ascii="Gill Sans" w:hAnsi="Gill Sans" w:cs="Arial"/>
          <w:color w:val="222222"/>
          <w:lang w:val="es-US"/>
        </w:rPr>
        <w:t>cro.</w:t>
      </w:r>
    </w:p>
    <w:p w:rsidR="00B21CBA" w:rsidRPr="008A1343" w:rsidRDefault="001831BA" w:rsidP="001831BA">
      <w:pPr>
        <w:pStyle w:val="Body"/>
        <w:numPr>
          <w:ilvl w:val="0"/>
          <w:numId w:val="6"/>
        </w:numPr>
        <w:rPr>
          <w:rFonts w:ascii="Gill Sans" w:hAnsi="Gill Sans" w:cs="Arial"/>
          <w:color w:val="222222"/>
          <w:lang w:val="es-US"/>
        </w:rPr>
      </w:pPr>
      <w:r w:rsidRPr="008A1343">
        <w:rPr>
          <w:rFonts w:ascii="Gill Sans" w:hAnsi="Gill Sans" w:cs="Arial"/>
          <w:color w:val="222222"/>
          <w:lang w:val="es-US"/>
        </w:rPr>
        <w:t>Las subvenciones</w:t>
      </w:r>
      <w:r w:rsidR="00663B48" w:rsidRPr="008A1343">
        <w:rPr>
          <w:rFonts w:ascii="Gill Sans" w:hAnsi="Gill Sans" w:cs="Arial"/>
          <w:color w:val="222222"/>
          <w:lang w:val="es-US"/>
        </w:rPr>
        <w:t>/becas</w:t>
      </w:r>
      <w:r w:rsidRPr="008A1343">
        <w:rPr>
          <w:rFonts w:ascii="Gill Sans" w:hAnsi="Gill Sans" w:cs="Arial"/>
          <w:color w:val="222222"/>
          <w:lang w:val="es-US"/>
        </w:rPr>
        <w:t xml:space="preserve"> se otorgan solo una vez al año y deben considerarse como un evento único. </w:t>
      </w:r>
      <w:r w:rsidR="00663B48" w:rsidRPr="008A1343">
        <w:rPr>
          <w:rFonts w:ascii="Gill Sans" w:hAnsi="Gill Sans" w:cs="Arial"/>
          <w:color w:val="222222"/>
          <w:lang w:val="es-US"/>
        </w:rPr>
        <w:t>No se debe asumir que habrá un</w:t>
      </w:r>
      <w:r w:rsidRPr="008A1343">
        <w:rPr>
          <w:rFonts w:ascii="Gill Sans" w:hAnsi="Gill Sans" w:cs="Arial"/>
          <w:color w:val="222222"/>
          <w:lang w:val="es-US"/>
        </w:rPr>
        <w:t xml:space="preserve"> financiamiento continuo.</w:t>
      </w:r>
    </w:p>
    <w:p w:rsidR="00B21CBA" w:rsidRPr="008A1343" w:rsidRDefault="001831BA" w:rsidP="001831BA">
      <w:pPr>
        <w:pStyle w:val="Body"/>
        <w:numPr>
          <w:ilvl w:val="0"/>
          <w:numId w:val="6"/>
        </w:numPr>
        <w:rPr>
          <w:rFonts w:ascii="Gill Sans" w:hAnsi="Gill Sans" w:cs="Arial"/>
          <w:color w:val="222222"/>
          <w:lang w:val="es-US"/>
        </w:rPr>
      </w:pPr>
      <w:r w:rsidRPr="008A1343">
        <w:rPr>
          <w:rFonts w:ascii="Gill Sans" w:hAnsi="Gill Sans" w:cs="Arial"/>
          <w:color w:val="222222"/>
          <w:lang w:val="es-US"/>
        </w:rPr>
        <w:t xml:space="preserve">Con excepción de las despensas de alimentos, no se otorgarán </w:t>
      </w:r>
      <w:r w:rsidR="00B21CBA" w:rsidRPr="008A1343">
        <w:rPr>
          <w:rFonts w:ascii="Gill Sans" w:hAnsi="Gill Sans" w:cs="Arial"/>
          <w:color w:val="222222"/>
          <w:lang w:val="es-US"/>
        </w:rPr>
        <w:t>becas</w:t>
      </w:r>
      <w:r w:rsidRPr="008A1343">
        <w:rPr>
          <w:rFonts w:ascii="Gill Sans" w:hAnsi="Gill Sans" w:cs="Arial"/>
          <w:color w:val="222222"/>
          <w:lang w:val="es-US"/>
        </w:rPr>
        <w:t xml:space="preserve"> a una organización por más de tres años consecutivos. Después de un año de </w:t>
      </w:r>
      <w:r w:rsidR="00B21CBA" w:rsidRPr="008A1343">
        <w:rPr>
          <w:rFonts w:ascii="Gill Sans" w:hAnsi="Gill Sans" w:cs="Arial"/>
          <w:color w:val="222222"/>
          <w:lang w:val="es-US"/>
        </w:rPr>
        <w:t>intervalo</w:t>
      </w:r>
      <w:r w:rsidRPr="008A1343">
        <w:rPr>
          <w:rFonts w:ascii="Gill Sans" w:hAnsi="Gill Sans" w:cs="Arial"/>
          <w:color w:val="222222"/>
          <w:lang w:val="es-US"/>
        </w:rPr>
        <w:t>, u</w:t>
      </w:r>
      <w:r w:rsidR="00783B21" w:rsidRPr="008A1343">
        <w:rPr>
          <w:rFonts w:ascii="Gill Sans" w:hAnsi="Gill Sans" w:cs="Arial"/>
          <w:color w:val="222222"/>
          <w:lang w:val="es-US"/>
        </w:rPr>
        <w:t>n</w:t>
      </w:r>
      <w:r w:rsidR="00B21CBA" w:rsidRPr="008A1343">
        <w:rPr>
          <w:rFonts w:ascii="Gill Sans" w:hAnsi="Gill Sans" w:cs="Arial"/>
          <w:color w:val="222222"/>
          <w:lang w:val="es-US"/>
        </w:rPr>
        <w:t>a organización puede solicitarla</w:t>
      </w:r>
      <w:r w:rsidR="00783B21" w:rsidRPr="008A1343">
        <w:rPr>
          <w:rFonts w:ascii="Gill Sans" w:hAnsi="Gill Sans" w:cs="Arial"/>
          <w:color w:val="222222"/>
          <w:lang w:val="es-US"/>
        </w:rPr>
        <w:t xml:space="preserve"> </w:t>
      </w:r>
      <w:r w:rsidR="00B21CBA" w:rsidRPr="008A1343">
        <w:rPr>
          <w:rFonts w:ascii="Gill Sans" w:hAnsi="Gill Sans" w:cs="Arial"/>
          <w:color w:val="222222"/>
          <w:lang w:val="es-US"/>
        </w:rPr>
        <w:t>nuevamente.</w:t>
      </w:r>
    </w:p>
    <w:p w:rsidR="00CB2319" w:rsidRPr="008A1343" w:rsidRDefault="00B21CBA" w:rsidP="00CB2319">
      <w:pPr>
        <w:pStyle w:val="Body"/>
        <w:numPr>
          <w:ilvl w:val="0"/>
          <w:numId w:val="6"/>
        </w:numPr>
        <w:rPr>
          <w:rFonts w:ascii="Gill Sans" w:hAnsi="Gill Sans" w:cs="Arial"/>
          <w:color w:val="222222"/>
          <w:lang w:val="es-US"/>
        </w:rPr>
      </w:pPr>
      <w:r w:rsidRPr="008A1343">
        <w:rPr>
          <w:rFonts w:ascii="Gill Sans" w:hAnsi="Gill Sans" w:cs="Arial"/>
          <w:color w:val="222222"/>
          <w:lang w:val="es-US"/>
        </w:rPr>
        <w:t>Dentro del año calendario, s</w:t>
      </w:r>
      <w:r w:rsidR="001831BA" w:rsidRPr="008A1343">
        <w:rPr>
          <w:rFonts w:ascii="Gill Sans" w:hAnsi="Gill Sans" w:cs="Arial"/>
          <w:color w:val="222222"/>
          <w:lang w:val="es-US"/>
        </w:rPr>
        <w:t>olo se considerará una solicitud para una organización</w:t>
      </w:r>
      <w:r w:rsidRPr="008A1343">
        <w:rPr>
          <w:rFonts w:ascii="Gill Sans" w:hAnsi="Gill Sans" w:cs="Arial"/>
          <w:color w:val="222222"/>
          <w:lang w:val="es-US"/>
        </w:rPr>
        <w:t>.</w:t>
      </w:r>
    </w:p>
    <w:p w:rsidR="001831BA" w:rsidRPr="008A1343" w:rsidRDefault="001831BA" w:rsidP="00CB2319">
      <w:pPr>
        <w:pStyle w:val="Body"/>
        <w:numPr>
          <w:ilvl w:val="0"/>
          <w:numId w:val="6"/>
        </w:numPr>
        <w:rPr>
          <w:rFonts w:ascii="Gill Sans" w:hAnsi="Gill Sans" w:cs="Arial"/>
          <w:color w:val="222222"/>
          <w:lang w:val="es-US"/>
        </w:rPr>
      </w:pPr>
      <w:r w:rsidRPr="008A1343">
        <w:rPr>
          <w:rFonts w:ascii="Gill Sans" w:hAnsi="Gill Sans" w:cs="Arial"/>
          <w:color w:val="222222"/>
          <w:lang w:val="es-US"/>
        </w:rPr>
        <w:lastRenderedPageBreak/>
        <w:t>Tod</w:t>
      </w:r>
      <w:r w:rsidR="00C079AF">
        <w:rPr>
          <w:rFonts w:ascii="Gill Sans" w:hAnsi="Gill Sans" w:cs="Arial"/>
          <w:color w:val="222222"/>
          <w:lang w:val="es-US"/>
        </w:rPr>
        <w:t>as las organizaciones que reciba</w:t>
      </w:r>
      <w:r w:rsidRPr="008A1343">
        <w:rPr>
          <w:rFonts w:ascii="Gill Sans" w:hAnsi="Gill Sans" w:cs="Arial"/>
          <w:color w:val="222222"/>
          <w:lang w:val="es-US"/>
        </w:rPr>
        <w:t>n fondos deben cumplir con los requisitos de inform</w:t>
      </w:r>
      <w:r w:rsidR="00C079AF">
        <w:rPr>
          <w:rFonts w:ascii="Gill Sans" w:hAnsi="Gill Sans" w:cs="Arial"/>
          <w:color w:val="222222"/>
          <w:lang w:val="es-US"/>
        </w:rPr>
        <w:t>ar</w:t>
      </w:r>
      <w:r w:rsidRPr="008A1343">
        <w:rPr>
          <w:rFonts w:ascii="Gill Sans" w:hAnsi="Gill Sans" w:cs="Arial"/>
          <w:color w:val="222222"/>
          <w:lang w:val="es-US"/>
        </w:rPr>
        <w:t xml:space="preserve"> y mantener buenas comunicaciones durante el período de concesión. Se </w:t>
      </w:r>
      <w:r w:rsidR="00B21CBA" w:rsidRPr="008A1343">
        <w:rPr>
          <w:rFonts w:ascii="Gill Sans" w:hAnsi="Gill Sans" w:cs="Arial"/>
          <w:color w:val="222222"/>
          <w:lang w:val="es-US"/>
        </w:rPr>
        <w:t>exhorta</w:t>
      </w:r>
      <w:r w:rsidRPr="008A1343">
        <w:rPr>
          <w:rFonts w:ascii="Gill Sans" w:hAnsi="Gill Sans" w:cs="Arial"/>
          <w:color w:val="222222"/>
          <w:lang w:val="es-US"/>
        </w:rPr>
        <w:t xml:space="preserve"> a las organizaciones </w:t>
      </w:r>
      <w:r w:rsidR="00B21CBA" w:rsidRPr="008A1343">
        <w:rPr>
          <w:rFonts w:ascii="Gill Sans" w:hAnsi="Gill Sans" w:cs="Arial"/>
          <w:color w:val="222222"/>
          <w:lang w:val="es-US"/>
        </w:rPr>
        <w:t xml:space="preserve">que </w:t>
      </w:r>
      <w:r w:rsidR="00C35D7C">
        <w:rPr>
          <w:rFonts w:ascii="Gill Sans" w:hAnsi="Gill Sans" w:cs="Arial"/>
          <w:color w:val="222222"/>
          <w:lang w:val="es-US"/>
        </w:rPr>
        <w:t>se les otorgaron</w:t>
      </w:r>
      <w:r w:rsidR="00B21CBA" w:rsidRPr="008A1343">
        <w:rPr>
          <w:rFonts w:ascii="Gill Sans" w:hAnsi="Gill Sans" w:cs="Arial"/>
          <w:color w:val="222222"/>
          <w:lang w:val="es-US"/>
        </w:rPr>
        <w:t xml:space="preserve"> becas</w:t>
      </w:r>
      <w:r w:rsidRPr="008A1343">
        <w:rPr>
          <w:rFonts w:ascii="Gill Sans" w:hAnsi="Gill Sans" w:cs="Arial"/>
          <w:color w:val="222222"/>
          <w:lang w:val="es-US"/>
        </w:rPr>
        <w:t xml:space="preserve"> </w:t>
      </w:r>
      <w:r w:rsidR="00B21CBA" w:rsidRPr="008A1343">
        <w:rPr>
          <w:rFonts w:ascii="Gill Sans" w:hAnsi="Gill Sans" w:cs="Arial"/>
          <w:color w:val="222222"/>
          <w:lang w:val="es-US"/>
        </w:rPr>
        <w:t>a estar</w:t>
      </w:r>
      <w:r w:rsidRPr="008A1343">
        <w:rPr>
          <w:rFonts w:ascii="Gill Sans" w:hAnsi="Gill Sans" w:cs="Arial"/>
          <w:color w:val="222222"/>
          <w:lang w:val="es-US"/>
        </w:rPr>
        <w:t xml:space="preserve"> </w:t>
      </w:r>
      <w:r w:rsidR="00B21CBA" w:rsidRPr="008A1343">
        <w:rPr>
          <w:rFonts w:ascii="Gill Sans" w:hAnsi="Gill Sans" w:cs="Arial"/>
          <w:color w:val="222222"/>
          <w:lang w:val="es-US"/>
        </w:rPr>
        <w:t xml:space="preserve">disponibles para recibir </w:t>
      </w:r>
      <w:r w:rsidRPr="008A1343">
        <w:rPr>
          <w:rFonts w:ascii="Gill Sans" w:hAnsi="Gill Sans" w:cs="Arial"/>
          <w:color w:val="222222"/>
          <w:lang w:val="es-US"/>
        </w:rPr>
        <w:t xml:space="preserve">visitas o asistir a una reunión del Comité de Alcance </w:t>
      </w:r>
      <w:r w:rsidR="00B21CBA" w:rsidRPr="008A1343">
        <w:rPr>
          <w:rFonts w:ascii="Gill Sans" w:hAnsi="Gill Sans" w:cs="Arial"/>
          <w:color w:val="222222"/>
          <w:lang w:val="es-US"/>
        </w:rPr>
        <w:t>Misionero</w:t>
      </w:r>
      <w:r w:rsidRPr="008A1343">
        <w:rPr>
          <w:rFonts w:ascii="Gill Sans" w:hAnsi="Gill Sans" w:cs="Arial"/>
          <w:color w:val="222222"/>
          <w:lang w:val="es-US"/>
        </w:rPr>
        <w:t xml:space="preserve"> para dar una actualización del progreso de la subvención. Los beneficiarios de </w:t>
      </w:r>
      <w:r w:rsidR="00B21CBA" w:rsidRPr="008A1343">
        <w:rPr>
          <w:rFonts w:ascii="Gill Sans" w:hAnsi="Gill Sans" w:cs="Arial"/>
          <w:color w:val="222222"/>
          <w:lang w:val="es-US"/>
        </w:rPr>
        <w:t>becas</w:t>
      </w:r>
      <w:r w:rsidRPr="008A1343">
        <w:rPr>
          <w:rFonts w:ascii="Gill Sans" w:hAnsi="Gill Sans" w:cs="Arial"/>
          <w:color w:val="222222"/>
          <w:lang w:val="es-US"/>
        </w:rPr>
        <w:t xml:space="preserve"> que no presenten un informe de</w:t>
      </w:r>
      <w:r w:rsidR="00B21CBA" w:rsidRPr="008A1343">
        <w:rPr>
          <w:rFonts w:ascii="Gill Sans" w:hAnsi="Gill Sans" w:cs="Arial"/>
          <w:color w:val="222222"/>
          <w:lang w:val="es-US"/>
        </w:rPr>
        <w:t>l</w:t>
      </w:r>
      <w:r w:rsidRPr="008A1343">
        <w:rPr>
          <w:rFonts w:ascii="Gill Sans" w:hAnsi="Gill Sans" w:cs="Arial"/>
          <w:color w:val="222222"/>
          <w:lang w:val="es-US"/>
        </w:rPr>
        <w:t xml:space="preserve"> progreso </w:t>
      </w:r>
      <w:r w:rsidR="00B21CBA" w:rsidRPr="008A1343">
        <w:rPr>
          <w:rFonts w:ascii="Gill Sans" w:hAnsi="Gill Sans" w:cs="Arial"/>
          <w:color w:val="222222"/>
          <w:lang w:val="es-US"/>
        </w:rPr>
        <w:t>puntual</w:t>
      </w:r>
      <w:r w:rsidRPr="008A1343">
        <w:rPr>
          <w:rFonts w:ascii="Gill Sans" w:hAnsi="Gill Sans" w:cs="Arial"/>
          <w:color w:val="222222"/>
          <w:lang w:val="es-US"/>
        </w:rPr>
        <w:t xml:space="preserve"> de los logros no serán elegibles para </w:t>
      </w:r>
      <w:r w:rsidR="00B21CBA" w:rsidRPr="008A1343">
        <w:rPr>
          <w:rFonts w:ascii="Gill Sans" w:hAnsi="Gill Sans" w:cs="Arial"/>
          <w:color w:val="222222"/>
          <w:lang w:val="es-US"/>
        </w:rPr>
        <w:t>recibir financiamiento a</w:t>
      </w:r>
      <w:r w:rsidRPr="008A1343">
        <w:rPr>
          <w:rFonts w:ascii="Gill Sans" w:hAnsi="Gill Sans" w:cs="Arial"/>
          <w:color w:val="222222"/>
          <w:lang w:val="es-US"/>
        </w:rPr>
        <w:t>l siguiente</w:t>
      </w:r>
      <w:r w:rsidR="00C35D7C" w:rsidRPr="00C35D7C">
        <w:rPr>
          <w:rFonts w:ascii="Gill Sans" w:hAnsi="Gill Sans" w:cs="Arial"/>
          <w:color w:val="222222"/>
          <w:lang w:val="es-US"/>
        </w:rPr>
        <w:t xml:space="preserve"> </w:t>
      </w:r>
      <w:r w:rsidR="00C35D7C" w:rsidRPr="008A1343">
        <w:rPr>
          <w:rFonts w:ascii="Gill Sans" w:hAnsi="Gill Sans" w:cs="Arial"/>
          <w:color w:val="222222"/>
          <w:lang w:val="es-US"/>
        </w:rPr>
        <w:t>año</w:t>
      </w:r>
      <w:r w:rsidRPr="008A1343">
        <w:rPr>
          <w:rFonts w:ascii="Gill Sans" w:hAnsi="Gill Sans" w:cs="Arial"/>
          <w:color w:val="222222"/>
          <w:lang w:val="es-US"/>
        </w:rPr>
        <w:t>.</w:t>
      </w:r>
    </w:p>
    <w:p w:rsidR="001831BA" w:rsidRPr="008A1343" w:rsidRDefault="001831BA" w:rsidP="001831BA">
      <w:pPr>
        <w:pStyle w:val="Body"/>
        <w:rPr>
          <w:rFonts w:ascii="Gill Sans SemiBold" w:hAnsi="Gill Sans SemiBold"/>
          <w:iCs/>
          <w:sz w:val="16"/>
          <w:szCs w:val="16"/>
          <w:u w:val="single"/>
          <w:lang w:val="es-US"/>
        </w:rPr>
      </w:pPr>
    </w:p>
    <w:p w:rsidR="001831BA" w:rsidRPr="008A1343" w:rsidRDefault="000D30A3" w:rsidP="001831BA">
      <w:pPr>
        <w:pStyle w:val="Body"/>
        <w:rPr>
          <w:rFonts w:ascii="Gill Sans SemiBold" w:hAnsi="Gill Sans SemiBold"/>
          <w:iCs/>
          <w:sz w:val="28"/>
          <w:szCs w:val="28"/>
          <w:u w:val="single"/>
          <w:lang w:val="es-US"/>
        </w:rPr>
      </w:pPr>
      <w:r w:rsidRPr="008A1343">
        <w:rPr>
          <w:rFonts w:ascii="Gill Sans SemiBold" w:hAnsi="Gill Sans SemiBold"/>
          <w:iCs/>
          <w:sz w:val="28"/>
          <w:szCs w:val="28"/>
          <w:u w:val="single"/>
          <w:lang w:val="es-US"/>
        </w:rPr>
        <w:t>Informació</w:t>
      </w:r>
      <w:r w:rsidR="001831BA" w:rsidRPr="008A1343">
        <w:rPr>
          <w:rFonts w:ascii="Gill Sans SemiBold" w:hAnsi="Gill Sans SemiBold"/>
          <w:iCs/>
          <w:sz w:val="28"/>
          <w:szCs w:val="28"/>
          <w:u w:val="single"/>
          <w:lang w:val="es-US"/>
        </w:rPr>
        <w:t>n</w:t>
      </w:r>
      <w:r w:rsidRPr="008A1343">
        <w:rPr>
          <w:rFonts w:ascii="Gill Sans SemiBold" w:hAnsi="Gill Sans SemiBold"/>
          <w:iCs/>
          <w:sz w:val="28"/>
          <w:szCs w:val="28"/>
          <w:u w:val="single"/>
          <w:lang w:val="es-US"/>
        </w:rPr>
        <w:t xml:space="preserve"> para </w:t>
      </w:r>
      <w:r w:rsidR="00FA60B3" w:rsidRPr="008A1343">
        <w:rPr>
          <w:rFonts w:ascii="Gill Sans SemiBold" w:hAnsi="Gill Sans SemiBold"/>
          <w:iCs/>
          <w:sz w:val="28"/>
          <w:szCs w:val="28"/>
          <w:u w:val="single"/>
          <w:lang w:val="es-US"/>
        </w:rPr>
        <w:t>solicitar</w:t>
      </w:r>
      <w:r w:rsidRPr="008A1343">
        <w:rPr>
          <w:rFonts w:ascii="Gill Sans SemiBold" w:hAnsi="Gill Sans SemiBold"/>
          <w:iCs/>
          <w:sz w:val="28"/>
          <w:szCs w:val="28"/>
          <w:u w:val="single"/>
          <w:lang w:val="es-US"/>
        </w:rPr>
        <w:t xml:space="preserve"> becas/subvención</w:t>
      </w:r>
    </w:p>
    <w:p w:rsidR="001831BA" w:rsidRPr="008A1343" w:rsidRDefault="00351A70" w:rsidP="001831BA">
      <w:pPr>
        <w:pStyle w:val="Body"/>
        <w:rPr>
          <w:rFonts w:ascii="Gill Sans" w:eastAsia="Gill Sans" w:hAnsi="Gill Sans" w:cs="Gill Sans"/>
          <w:sz w:val="16"/>
          <w:szCs w:val="16"/>
          <w:lang w:val="es-US"/>
        </w:rPr>
      </w:pPr>
      <w:r w:rsidRPr="008A1343">
        <w:rPr>
          <w:rFonts w:ascii="Gill Sans" w:hAnsi="Gill Sans" w:cs="Arial"/>
          <w:color w:val="222222"/>
          <w:lang w:val="es-US"/>
        </w:rPr>
        <w:t>La solicitud está disponible en nuestro sitio web en www.cccindy.org/resources/grants</w:t>
      </w:r>
      <w:r w:rsidRPr="008A1343">
        <w:rPr>
          <w:rFonts w:ascii="Gill Sans" w:hAnsi="Gill Sans" w:cs="Arial"/>
          <w:color w:val="222222"/>
          <w:sz w:val="16"/>
          <w:szCs w:val="16"/>
          <w:lang w:val="es-US"/>
        </w:rPr>
        <w:br/>
      </w:r>
      <w:r w:rsidRPr="008A1343">
        <w:rPr>
          <w:rFonts w:ascii="Gill Sans" w:hAnsi="Gill Sans" w:cs="Arial"/>
          <w:color w:val="222222"/>
          <w:sz w:val="16"/>
          <w:szCs w:val="16"/>
          <w:lang w:val="es-US"/>
        </w:rPr>
        <w:br/>
      </w:r>
      <w:r w:rsidRPr="008A1343">
        <w:rPr>
          <w:rFonts w:ascii="Gill Sans" w:hAnsi="Gill Sans" w:cs="Arial"/>
          <w:color w:val="222222"/>
          <w:lang w:val="es-US"/>
        </w:rPr>
        <w:t xml:space="preserve">Al enviar una solicitud de </w:t>
      </w:r>
      <w:r w:rsidR="009C2991">
        <w:rPr>
          <w:rFonts w:ascii="Gill Sans" w:hAnsi="Gill Sans" w:cs="Arial"/>
          <w:color w:val="222222"/>
          <w:lang w:val="es-US"/>
        </w:rPr>
        <w:t>beca/</w:t>
      </w:r>
      <w:r w:rsidRPr="008A1343">
        <w:rPr>
          <w:rFonts w:ascii="Gill Sans" w:hAnsi="Gill Sans" w:cs="Arial"/>
          <w:color w:val="222222"/>
          <w:lang w:val="es-US"/>
        </w:rPr>
        <w:t>subvención, incluya la siguiente información:</w:t>
      </w:r>
      <w:r w:rsidRPr="008A1343">
        <w:rPr>
          <w:rFonts w:ascii="Gill Sans" w:hAnsi="Gill Sans" w:cs="Arial"/>
          <w:color w:val="222222"/>
          <w:sz w:val="16"/>
          <w:szCs w:val="16"/>
          <w:lang w:val="es-US"/>
        </w:rPr>
        <w:br/>
      </w:r>
    </w:p>
    <w:p w:rsidR="009D057E" w:rsidRPr="008A1343" w:rsidRDefault="009D057E" w:rsidP="009D057E">
      <w:pPr>
        <w:pStyle w:val="Body"/>
        <w:numPr>
          <w:ilvl w:val="0"/>
          <w:numId w:val="1"/>
        </w:numPr>
        <w:rPr>
          <w:rFonts w:ascii="Gill Sans" w:hAnsi="Gill Sans" w:cs="Arial"/>
          <w:color w:val="222222"/>
          <w:lang w:val="es-US"/>
        </w:rPr>
      </w:pPr>
      <w:r w:rsidRPr="008A1343">
        <w:rPr>
          <w:rFonts w:ascii="Gill Sans" w:hAnsi="Gill Sans" w:cs="Arial"/>
          <w:color w:val="222222"/>
          <w:lang w:val="es-US"/>
        </w:rPr>
        <w:t xml:space="preserve">Nombre, declaración de la misión de la organización e información de contacto de la organización (nombre, dirección de correo electrónico, dirección postal, números telefónicos y </w:t>
      </w:r>
      <w:r w:rsidR="009C2991">
        <w:rPr>
          <w:rFonts w:ascii="Gill Sans" w:hAnsi="Gill Sans" w:cs="Arial"/>
          <w:color w:val="222222"/>
          <w:lang w:val="es-US"/>
        </w:rPr>
        <w:t xml:space="preserve">número </w:t>
      </w:r>
      <w:r w:rsidRPr="008A1343">
        <w:rPr>
          <w:rFonts w:ascii="Gill Sans" w:hAnsi="Gill Sans" w:cs="Arial"/>
          <w:color w:val="222222"/>
          <w:lang w:val="es-US"/>
        </w:rPr>
        <w:t>de fax).</w:t>
      </w:r>
    </w:p>
    <w:p w:rsidR="009D057E" w:rsidRPr="008A1343" w:rsidRDefault="009D057E" w:rsidP="009D057E">
      <w:pPr>
        <w:pStyle w:val="Body"/>
        <w:numPr>
          <w:ilvl w:val="0"/>
          <w:numId w:val="1"/>
        </w:numPr>
        <w:rPr>
          <w:rFonts w:ascii="Gill Sans" w:hAnsi="Gill Sans" w:cs="Arial"/>
          <w:color w:val="222222"/>
          <w:lang w:val="es-US"/>
        </w:rPr>
      </w:pPr>
      <w:r w:rsidRPr="008A1343">
        <w:rPr>
          <w:rFonts w:ascii="Gill Sans" w:hAnsi="Gill Sans" w:cs="Arial"/>
          <w:color w:val="222222"/>
          <w:lang w:val="es-US"/>
        </w:rPr>
        <w:t>Persona de contacto principal con dirección de correo electrónico y números de teléfono de contacto tanto diurnos como nocturnos.</w:t>
      </w:r>
    </w:p>
    <w:p w:rsidR="009D057E" w:rsidRPr="008A1343" w:rsidRDefault="009D057E" w:rsidP="009D057E">
      <w:pPr>
        <w:pStyle w:val="Body"/>
        <w:numPr>
          <w:ilvl w:val="0"/>
          <w:numId w:val="1"/>
        </w:numPr>
        <w:rPr>
          <w:rFonts w:ascii="Gill Sans" w:hAnsi="Gill Sans" w:cs="Arial"/>
          <w:color w:val="222222"/>
          <w:lang w:val="es-US"/>
        </w:rPr>
      </w:pPr>
      <w:r w:rsidRPr="008A1343">
        <w:rPr>
          <w:rFonts w:ascii="Gill Sans" w:hAnsi="Gill Sans" w:cs="Arial"/>
          <w:color w:val="222222"/>
          <w:lang w:val="es-US"/>
        </w:rPr>
        <w:t>Breve historia del desempeño de la agencia y los principales logros en los últimos dos años.</w:t>
      </w:r>
    </w:p>
    <w:p w:rsidR="009D057E" w:rsidRPr="008A1343" w:rsidRDefault="009D057E" w:rsidP="009D057E">
      <w:pPr>
        <w:pStyle w:val="Body"/>
        <w:numPr>
          <w:ilvl w:val="0"/>
          <w:numId w:val="1"/>
        </w:numPr>
        <w:rPr>
          <w:rFonts w:ascii="Gill Sans" w:hAnsi="Gill Sans" w:cs="Arial"/>
          <w:color w:val="222222"/>
          <w:lang w:val="es-US"/>
        </w:rPr>
      </w:pPr>
      <w:r w:rsidRPr="008A1343">
        <w:rPr>
          <w:rFonts w:ascii="Gill Sans" w:hAnsi="Gill Sans" w:cs="Arial"/>
          <w:color w:val="222222"/>
          <w:lang w:val="es-US"/>
        </w:rPr>
        <w:t>Descripción detallada de su solicitud de financiación, incluida la cantidad total solicitada para el 2019. Incluir metas y objetivos medibles para el programa a lo largo del próximo año.</w:t>
      </w:r>
    </w:p>
    <w:p w:rsidR="00237C00" w:rsidRPr="008A1343" w:rsidRDefault="00237C00" w:rsidP="000A2993">
      <w:pPr>
        <w:pStyle w:val="Body"/>
        <w:numPr>
          <w:ilvl w:val="0"/>
          <w:numId w:val="1"/>
        </w:numPr>
        <w:rPr>
          <w:rFonts w:ascii="Gill Sans" w:eastAsia="Gill Sans" w:hAnsi="Gill Sans" w:cs="Gill Sans"/>
          <w:lang w:val="es-US"/>
        </w:rPr>
      </w:pPr>
      <w:r w:rsidRPr="008A1343">
        <w:rPr>
          <w:rFonts w:ascii="Gill Sans" w:hAnsi="Gill Sans" w:cs="Arial"/>
          <w:color w:val="222222"/>
          <w:lang w:val="es-US"/>
        </w:rPr>
        <w:t xml:space="preserve">Presupuesto detallado del proyecto para los fondos solicitados. Si la beca </w:t>
      </w:r>
      <w:r w:rsidR="001C1C83">
        <w:rPr>
          <w:rFonts w:ascii="Gill Sans" w:hAnsi="Gill Sans" w:cs="Arial"/>
          <w:color w:val="222222"/>
          <w:lang w:val="es-US"/>
        </w:rPr>
        <w:t xml:space="preserve">de </w:t>
      </w:r>
      <w:r w:rsidRPr="008A1343">
        <w:rPr>
          <w:rFonts w:ascii="Gill Sans" w:hAnsi="Gill Sans" w:cs="Arial"/>
          <w:color w:val="222222"/>
          <w:lang w:val="es-US"/>
        </w:rPr>
        <w:t>compromiso con CCC se recibe, indique específicamente dónde se utilizarán dichos fondos.</w:t>
      </w:r>
    </w:p>
    <w:p w:rsidR="00237C00" w:rsidRPr="008A1343" w:rsidRDefault="00237C00" w:rsidP="001831BA">
      <w:pPr>
        <w:pStyle w:val="Body"/>
        <w:numPr>
          <w:ilvl w:val="0"/>
          <w:numId w:val="1"/>
        </w:numPr>
        <w:rPr>
          <w:rFonts w:ascii="Gill Sans" w:eastAsia="Gill Sans" w:hAnsi="Gill Sans" w:cs="Gill Sans"/>
          <w:lang w:val="es-US"/>
        </w:rPr>
      </w:pPr>
      <w:r w:rsidRPr="008A1343">
        <w:rPr>
          <w:rFonts w:ascii="Gill Sans" w:hAnsi="Gill Sans" w:cs="Arial"/>
          <w:color w:val="222222"/>
          <w:lang w:val="es-US"/>
        </w:rPr>
        <w:t xml:space="preserve">Historial de financiamiento recibido en el pasado de </w:t>
      </w:r>
      <w:r w:rsidR="001C1C83">
        <w:rPr>
          <w:rFonts w:ascii="Gill Sans" w:hAnsi="Gill Sans" w:cs="Arial"/>
          <w:color w:val="222222"/>
          <w:lang w:val="es-US"/>
        </w:rPr>
        <w:t xml:space="preserve">parte de </w:t>
      </w:r>
      <w:r w:rsidRPr="008A1343">
        <w:rPr>
          <w:rFonts w:ascii="Gill Sans" w:hAnsi="Gill Sans" w:cs="Arial"/>
          <w:color w:val="222222"/>
          <w:lang w:val="es-US"/>
        </w:rPr>
        <w:t>la Catedral Iglesia de Cristo.</w:t>
      </w:r>
    </w:p>
    <w:p w:rsidR="00237C00" w:rsidRPr="008A1343" w:rsidRDefault="001831BA" w:rsidP="001831BA">
      <w:pPr>
        <w:pStyle w:val="Body"/>
        <w:numPr>
          <w:ilvl w:val="0"/>
          <w:numId w:val="1"/>
        </w:numPr>
        <w:rPr>
          <w:rFonts w:ascii="Gill Sans" w:eastAsia="Gill Sans" w:hAnsi="Gill Sans" w:cs="Gill Sans"/>
          <w:lang w:val="es-US"/>
        </w:rPr>
      </w:pPr>
      <w:r w:rsidRPr="008A1343">
        <w:rPr>
          <w:rFonts w:ascii="Gill Sans" w:hAnsi="Gill Sans" w:cs="Arial"/>
          <w:color w:val="222222"/>
          <w:lang w:val="es-US"/>
        </w:rPr>
        <w:t>Si busca financiamiento de otras fuentes para esta solicitud, explíquelo en detalle.</w:t>
      </w:r>
    </w:p>
    <w:p w:rsidR="00237C00" w:rsidRPr="008A1343" w:rsidRDefault="001831BA" w:rsidP="001831BA">
      <w:pPr>
        <w:pStyle w:val="Body"/>
        <w:numPr>
          <w:ilvl w:val="0"/>
          <w:numId w:val="1"/>
        </w:numPr>
        <w:rPr>
          <w:rFonts w:ascii="Gill Sans" w:eastAsia="Gill Sans" w:hAnsi="Gill Sans" w:cs="Gill Sans"/>
          <w:lang w:val="es-US"/>
        </w:rPr>
      </w:pPr>
      <w:r w:rsidRPr="008A1343">
        <w:rPr>
          <w:rFonts w:ascii="Gill Sans" w:hAnsi="Gill Sans" w:cs="Arial"/>
          <w:color w:val="222222"/>
          <w:lang w:val="es-US"/>
        </w:rPr>
        <w:t>Estado financiero auditado más reciente</w:t>
      </w:r>
      <w:r w:rsidR="00237C00" w:rsidRPr="008A1343">
        <w:rPr>
          <w:rFonts w:ascii="Gill Sans" w:hAnsi="Gill Sans" w:cs="Arial"/>
          <w:color w:val="222222"/>
          <w:lang w:val="es-US"/>
        </w:rPr>
        <w:t>.</w:t>
      </w:r>
    </w:p>
    <w:p w:rsidR="00237C00" w:rsidRPr="008A1343" w:rsidRDefault="001831BA" w:rsidP="001831BA">
      <w:pPr>
        <w:pStyle w:val="Body"/>
        <w:numPr>
          <w:ilvl w:val="0"/>
          <w:numId w:val="1"/>
        </w:numPr>
        <w:rPr>
          <w:rFonts w:ascii="Gill Sans" w:eastAsia="Gill Sans" w:hAnsi="Gill Sans" w:cs="Gill Sans"/>
          <w:lang w:val="es-US"/>
        </w:rPr>
      </w:pPr>
      <w:r w:rsidRPr="008A1343">
        <w:rPr>
          <w:rFonts w:ascii="Gill Sans" w:hAnsi="Gill Sans" w:cs="Arial"/>
          <w:color w:val="222222"/>
          <w:lang w:val="es-US"/>
        </w:rPr>
        <w:t>Prueba de incorporación de la entidad como una corporación sin fines de lucro</w:t>
      </w:r>
      <w:r w:rsidR="00237C00" w:rsidRPr="008A1343">
        <w:rPr>
          <w:rFonts w:ascii="Gill Sans" w:hAnsi="Gill Sans" w:cs="Arial"/>
          <w:color w:val="222222"/>
          <w:lang w:val="es-US"/>
        </w:rPr>
        <w:t>.</w:t>
      </w:r>
    </w:p>
    <w:p w:rsidR="00237C00" w:rsidRPr="008A1343" w:rsidRDefault="00237C00" w:rsidP="001831BA">
      <w:pPr>
        <w:pStyle w:val="Body"/>
        <w:numPr>
          <w:ilvl w:val="0"/>
          <w:numId w:val="1"/>
        </w:numPr>
        <w:rPr>
          <w:rFonts w:ascii="Gill Sans" w:eastAsia="Gill Sans" w:hAnsi="Gill Sans" w:cs="Gill Sans"/>
          <w:lang w:val="es-US"/>
        </w:rPr>
      </w:pPr>
      <w:r w:rsidRPr="008A1343">
        <w:rPr>
          <w:rFonts w:ascii="Gill Sans" w:hAnsi="Gill Sans" w:cs="Arial"/>
          <w:color w:val="222222"/>
          <w:lang w:val="es-US"/>
        </w:rPr>
        <w:t>Copia de la(s) última(s) carta</w:t>
      </w:r>
      <w:r w:rsidR="001831BA" w:rsidRPr="008A1343">
        <w:rPr>
          <w:rFonts w:ascii="Gill Sans" w:hAnsi="Gill Sans" w:cs="Arial"/>
          <w:color w:val="222222"/>
          <w:lang w:val="es-US"/>
        </w:rPr>
        <w:t>(s) del IRS con respecto a su estado actual exento de impuestos</w:t>
      </w:r>
      <w:r w:rsidRPr="008A1343">
        <w:rPr>
          <w:rFonts w:ascii="Gill Sans" w:hAnsi="Gill Sans" w:cs="Arial"/>
          <w:color w:val="222222"/>
          <w:lang w:val="es-US"/>
        </w:rPr>
        <w:t>.</w:t>
      </w:r>
    </w:p>
    <w:p w:rsidR="001831BA" w:rsidRPr="008A1343" w:rsidRDefault="001831BA" w:rsidP="001831BA">
      <w:pPr>
        <w:pStyle w:val="Body"/>
        <w:numPr>
          <w:ilvl w:val="0"/>
          <w:numId w:val="1"/>
        </w:numPr>
        <w:rPr>
          <w:rFonts w:ascii="Gill Sans" w:eastAsia="Gill Sans" w:hAnsi="Gill Sans" w:cs="Gill Sans"/>
          <w:lang w:val="es-US"/>
        </w:rPr>
      </w:pPr>
      <w:r w:rsidRPr="008A1343">
        <w:rPr>
          <w:rFonts w:ascii="Gill Sans" w:hAnsi="Gill Sans" w:cs="Arial"/>
          <w:color w:val="222222"/>
          <w:lang w:val="es-US"/>
        </w:rPr>
        <w:t>Copia del presupuesto operativo actual y del año anterior a la solicitud</w:t>
      </w:r>
      <w:r w:rsidR="00237C00" w:rsidRPr="008A1343">
        <w:rPr>
          <w:rFonts w:ascii="Gill Sans" w:hAnsi="Gill Sans" w:cs="Arial"/>
          <w:color w:val="222222"/>
          <w:lang w:val="es-US"/>
        </w:rPr>
        <w:t>.</w:t>
      </w:r>
    </w:p>
    <w:p w:rsidR="001831BA" w:rsidRPr="008A1343" w:rsidRDefault="001831BA" w:rsidP="001831BA">
      <w:pPr>
        <w:pStyle w:val="Body"/>
        <w:rPr>
          <w:rFonts w:ascii="Gill Sans" w:eastAsia="Gill Sans" w:hAnsi="Gill Sans" w:cs="Gill Sans"/>
          <w:sz w:val="16"/>
          <w:szCs w:val="16"/>
          <w:lang w:val="es-US"/>
        </w:rPr>
      </w:pPr>
    </w:p>
    <w:p w:rsidR="006D78DC" w:rsidRPr="008A1343" w:rsidRDefault="006D78DC" w:rsidP="006D78DC">
      <w:pPr>
        <w:pStyle w:val="Body"/>
        <w:rPr>
          <w:rFonts w:ascii="Gill Sans" w:eastAsia="Gill Sans" w:hAnsi="Gill Sans" w:cs="Gill Sans"/>
          <w:lang w:val="es-US"/>
        </w:rPr>
      </w:pPr>
      <w:r w:rsidRPr="008A1343">
        <w:rPr>
          <w:rFonts w:ascii="Gill Sans" w:hAnsi="Gill Sans"/>
          <w:sz w:val="28"/>
          <w:szCs w:val="28"/>
          <w:u w:val="single"/>
          <w:bdr w:val="none" w:sz="0" w:space="0" w:color="auto"/>
          <w:lang w:val="es-US"/>
        </w:rPr>
        <w:t>Instrucciones para enviar la solicitud:</w:t>
      </w:r>
    </w:p>
    <w:p w:rsidR="006D78DC" w:rsidRPr="008A1343" w:rsidRDefault="006D78DC" w:rsidP="006D78DC">
      <w:pPr>
        <w:pStyle w:val="Body"/>
        <w:numPr>
          <w:ilvl w:val="0"/>
          <w:numId w:val="4"/>
        </w:numPr>
        <w:ind w:left="360"/>
        <w:rPr>
          <w:rFonts w:ascii="Gill Sans" w:eastAsia="Gill Sans" w:hAnsi="Gill Sans" w:cs="Gill Sans"/>
          <w:lang w:val="es-US"/>
        </w:rPr>
      </w:pPr>
      <w:r w:rsidRPr="008A1343">
        <w:rPr>
          <w:rFonts w:ascii="Gill Sans" w:hAnsi="Gill Sans"/>
          <w:bdr w:val="none" w:sz="0" w:space="0" w:color="auto"/>
          <w:lang w:val="es-US"/>
        </w:rPr>
        <w:t xml:space="preserve">Envíe por correo una </w:t>
      </w:r>
      <w:r w:rsidRPr="008A1343">
        <w:rPr>
          <w:rFonts w:ascii="Gill Sans" w:hAnsi="Gill Sans"/>
          <w:u w:val="single"/>
          <w:bdr w:val="none" w:sz="0" w:space="0" w:color="auto"/>
          <w:lang w:val="es-US"/>
        </w:rPr>
        <w:t>copia impresa</w:t>
      </w:r>
      <w:r w:rsidRPr="008A1343">
        <w:rPr>
          <w:rFonts w:ascii="Gill Sans" w:hAnsi="Gill Sans"/>
          <w:bdr w:val="none" w:sz="0" w:space="0" w:color="auto"/>
          <w:lang w:val="es-US"/>
        </w:rPr>
        <w:t xml:space="preserve"> de la Solicitud de Beca del Compromiso, con sello postal a más tardar el 12/14/2018, a la siguiente dirección:</w:t>
      </w:r>
      <w:r w:rsidRPr="008A1343">
        <w:rPr>
          <w:rFonts w:ascii="Gill Sans" w:hAnsi="Gill Sans"/>
          <w:bdr w:val="none" w:sz="0" w:space="0" w:color="auto"/>
          <w:lang w:val="es-US"/>
        </w:rPr>
        <w:br/>
      </w:r>
      <w:proofErr w:type="spellStart"/>
      <w:r w:rsidRPr="008A1343">
        <w:rPr>
          <w:rFonts w:ascii="Gill Sans" w:hAnsi="Gill Sans"/>
          <w:bdr w:val="none" w:sz="0" w:space="0" w:color="auto"/>
          <w:lang w:val="es-US"/>
        </w:rPr>
        <w:t>Christ</w:t>
      </w:r>
      <w:proofErr w:type="spellEnd"/>
      <w:r w:rsidRPr="008A1343">
        <w:rPr>
          <w:rFonts w:ascii="Gill Sans" w:hAnsi="Gill Sans"/>
          <w:bdr w:val="none" w:sz="0" w:space="0" w:color="auto"/>
          <w:lang w:val="es-US"/>
        </w:rPr>
        <w:t xml:space="preserve"> </w:t>
      </w:r>
      <w:proofErr w:type="spellStart"/>
      <w:r w:rsidRPr="008A1343">
        <w:rPr>
          <w:rFonts w:ascii="Gill Sans" w:hAnsi="Gill Sans"/>
          <w:bdr w:val="none" w:sz="0" w:space="0" w:color="auto"/>
          <w:lang w:val="es-US"/>
        </w:rPr>
        <w:t>Church</w:t>
      </w:r>
      <w:proofErr w:type="spellEnd"/>
      <w:r w:rsidRPr="008A1343">
        <w:rPr>
          <w:rFonts w:ascii="Gill Sans" w:hAnsi="Gill Sans"/>
          <w:bdr w:val="none" w:sz="0" w:space="0" w:color="auto"/>
          <w:lang w:val="es-US"/>
        </w:rPr>
        <w:t xml:space="preserve"> </w:t>
      </w:r>
      <w:proofErr w:type="spellStart"/>
      <w:r w:rsidRPr="008A1343">
        <w:rPr>
          <w:rFonts w:ascii="Gill Sans" w:hAnsi="Gill Sans"/>
          <w:bdr w:val="none" w:sz="0" w:space="0" w:color="auto"/>
          <w:lang w:val="es-US"/>
        </w:rPr>
        <w:t>Cathedral</w:t>
      </w:r>
      <w:proofErr w:type="spellEnd"/>
      <w:r w:rsidRPr="008A1343">
        <w:rPr>
          <w:rFonts w:ascii="Gill Sans" w:hAnsi="Gill Sans"/>
          <w:bdr w:val="none" w:sz="0" w:space="0" w:color="auto"/>
          <w:lang w:val="es-US"/>
        </w:rPr>
        <w:br/>
        <w:t>125 Círculo del monumento</w:t>
      </w:r>
      <w:r w:rsidRPr="008A1343">
        <w:rPr>
          <w:rFonts w:ascii="Gill Sans" w:hAnsi="Gill Sans"/>
          <w:bdr w:val="none" w:sz="0" w:space="0" w:color="auto"/>
          <w:lang w:val="es-US"/>
        </w:rPr>
        <w:br/>
      </w:r>
      <w:proofErr w:type="spellStart"/>
      <w:r w:rsidRPr="008A1343">
        <w:rPr>
          <w:rFonts w:ascii="Gill Sans" w:hAnsi="Gill Sans"/>
          <w:bdr w:val="none" w:sz="0" w:space="0" w:color="auto"/>
          <w:lang w:val="es-US"/>
        </w:rPr>
        <w:t>Indianapolis</w:t>
      </w:r>
      <w:proofErr w:type="spellEnd"/>
      <w:r w:rsidRPr="008A1343">
        <w:rPr>
          <w:rFonts w:ascii="Gill Sans" w:hAnsi="Gill Sans"/>
          <w:bdr w:val="none" w:sz="0" w:space="0" w:color="auto"/>
          <w:lang w:val="es-US"/>
        </w:rPr>
        <w:t>, IN 46204</w:t>
      </w:r>
      <w:r w:rsidRPr="008A1343">
        <w:rPr>
          <w:rFonts w:ascii="Gill Sans" w:hAnsi="Gill Sans"/>
          <w:bdr w:val="none" w:sz="0" w:space="0" w:color="auto"/>
          <w:lang w:val="es-US"/>
        </w:rPr>
        <w:br/>
        <w:t xml:space="preserve">Atención: </w:t>
      </w:r>
      <w:proofErr w:type="spellStart"/>
      <w:r w:rsidRPr="008A1343">
        <w:rPr>
          <w:rFonts w:ascii="Gill Sans" w:hAnsi="Gill Sans"/>
          <w:bdr w:val="none" w:sz="0" w:space="0" w:color="auto"/>
          <w:lang w:val="es-US"/>
        </w:rPr>
        <w:t>Veronica</w:t>
      </w:r>
      <w:proofErr w:type="spellEnd"/>
      <w:r w:rsidRPr="008A1343">
        <w:rPr>
          <w:rFonts w:ascii="Gill Sans" w:hAnsi="Gill Sans"/>
          <w:bdr w:val="none" w:sz="0" w:space="0" w:color="auto"/>
          <w:lang w:val="es-US"/>
        </w:rPr>
        <w:t xml:space="preserve"> </w:t>
      </w:r>
      <w:proofErr w:type="spellStart"/>
      <w:r w:rsidRPr="008A1343">
        <w:rPr>
          <w:rFonts w:ascii="Gill Sans" w:hAnsi="Gill Sans"/>
          <w:bdr w:val="none" w:sz="0" w:space="0" w:color="auto"/>
          <w:lang w:val="es-US"/>
        </w:rPr>
        <w:t>Godinez</w:t>
      </w:r>
      <w:proofErr w:type="spellEnd"/>
    </w:p>
    <w:p w:rsidR="001831BA" w:rsidRPr="008A1343" w:rsidRDefault="006D78DC" w:rsidP="006D78DC">
      <w:pPr>
        <w:pStyle w:val="Body"/>
        <w:numPr>
          <w:ilvl w:val="0"/>
          <w:numId w:val="4"/>
        </w:numPr>
        <w:ind w:left="360"/>
        <w:rPr>
          <w:rFonts w:ascii="Gill Sans" w:eastAsia="Gill Sans" w:hAnsi="Gill Sans" w:cs="Gill Sans"/>
          <w:lang w:val="es-US"/>
        </w:rPr>
      </w:pPr>
      <w:r w:rsidRPr="008A1343">
        <w:rPr>
          <w:rFonts w:ascii="Gill Sans" w:hAnsi="Gill Sans"/>
          <w:bdr w:val="none" w:sz="0" w:space="0" w:color="auto"/>
          <w:lang w:val="es-US"/>
        </w:rPr>
        <w:t>Envíe por correo electrónico una copia de la solicitud de beca en formato PDF a veronicag@cccindy.org antes de las 5:00 p.m. el 14/12/2018.</w:t>
      </w:r>
    </w:p>
    <w:p w:rsidR="001831BA" w:rsidRPr="008A1343" w:rsidRDefault="001831BA" w:rsidP="001831BA">
      <w:pPr>
        <w:pStyle w:val="Body"/>
        <w:ind w:left="360"/>
        <w:rPr>
          <w:rFonts w:ascii="Gill Sans" w:hAnsi="Gill Sans"/>
          <w:lang w:val="es-US"/>
        </w:rPr>
      </w:pPr>
    </w:p>
    <w:p w:rsidR="001831BA" w:rsidRPr="008A1343" w:rsidRDefault="00F74EB1" w:rsidP="00F74EB1">
      <w:pPr>
        <w:pStyle w:val="Body"/>
        <w:jc w:val="center"/>
        <w:rPr>
          <w:rFonts w:ascii="Gill Sans" w:eastAsia="Gill Sans SemiBold" w:hAnsi="Gill Sans" w:cs="Gill Sans SemiBold"/>
          <w:b/>
          <w:i/>
          <w:iCs/>
          <w:sz w:val="16"/>
          <w:szCs w:val="16"/>
          <w:u w:val="single"/>
          <w:lang w:val="es-US"/>
        </w:rPr>
      </w:pPr>
      <w:r w:rsidRPr="008A1343">
        <w:rPr>
          <w:rFonts w:ascii="Gill Sans" w:hAnsi="Gill Sans"/>
          <w:b/>
          <w:bdr w:val="none" w:sz="0" w:space="0" w:color="auto"/>
          <w:lang w:val="es-US"/>
        </w:rPr>
        <w:t>A todos los solicitantes se les notific</w:t>
      </w:r>
      <w:r w:rsidR="001C1C83">
        <w:rPr>
          <w:rFonts w:ascii="Gill Sans" w:hAnsi="Gill Sans"/>
          <w:b/>
          <w:bdr w:val="none" w:sz="0" w:space="0" w:color="auto"/>
          <w:lang w:val="es-US"/>
        </w:rPr>
        <w:t>ar</w:t>
      </w:r>
      <w:r w:rsidRPr="008A1343">
        <w:rPr>
          <w:rFonts w:ascii="Gill Sans" w:hAnsi="Gill Sans"/>
          <w:b/>
          <w:bdr w:val="none" w:sz="0" w:space="0" w:color="auto"/>
          <w:lang w:val="es-US"/>
        </w:rPr>
        <w:t>án</w:t>
      </w:r>
      <w:r w:rsidR="006D78DC" w:rsidRPr="008A1343">
        <w:rPr>
          <w:rFonts w:ascii="Gill Sans" w:hAnsi="Gill Sans"/>
          <w:b/>
          <w:bdr w:val="none" w:sz="0" w:space="0" w:color="auto"/>
          <w:lang w:val="es-US"/>
        </w:rPr>
        <w:t xml:space="preserve"> por escrito a más tardar el 15 de marzo de 2019 de las medidas tomadas por la </w:t>
      </w:r>
      <w:r w:rsidRPr="008A1343">
        <w:rPr>
          <w:rFonts w:ascii="Gill Sans" w:hAnsi="Gill Sans"/>
          <w:b/>
          <w:bdr w:val="none" w:sz="0" w:space="0" w:color="auto"/>
          <w:lang w:val="es-US"/>
        </w:rPr>
        <w:t>Parroquia</w:t>
      </w:r>
      <w:r w:rsidR="006D78DC" w:rsidRPr="008A1343">
        <w:rPr>
          <w:rFonts w:ascii="Gill Sans" w:hAnsi="Gill Sans"/>
          <w:b/>
          <w:bdr w:val="none" w:sz="0" w:space="0" w:color="auto"/>
          <w:lang w:val="es-US"/>
        </w:rPr>
        <w:t xml:space="preserve"> </w:t>
      </w:r>
      <w:r w:rsidRPr="008A1343">
        <w:rPr>
          <w:rFonts w:ascii="Gill Sans" w:hAnsi="Gill Sans"/>
          <w:b/>
          <w:bdr w:val="none" w:sz="0" w:space="0" w:color="auto"/>
          <w:lang w:val="es-US"/>
        </w:rPr>
        <w:t xml:space="preserve">Catedral Iglesia de Cristo </w:t>
      </w:r>
      <w:r w:rsidR="006D78DC" w:rsidRPr="008A1343">
        <w:rPr>
          <w:rFonts w:ascii="Gill Sans" w:hAnsi="Gill Sans"/>
          <w:b/>
          <w:bdr w:val="none" w:sz="0" w:space="0" w:color="auto"/>
          <w:lang w:val="es-US"/>
        </w:rPr>
        <w:t xml:space="preserve">con respecto a la aprobación </w:t>
      </w:r>
      <w:r w:rsidR="001C1C83">
        <w:rPr>
          <w:rFonts w:ascii="Gill Sans" w:hAnsi="Gill Sans"/>
          <w:b/>
          <w:bdr w:val="none" w:sz="0" w:space="0" w:color="auto"/>
          <w:lang w:val="es-US"/>
        </w:rPr>
        <w:t xml:space="preserve">total, </w:t>
      </w:r>
      <w:r w:rsidR="006D78DC" w:rsidRPr="008A1343">
        <w:rPr>
          <w:rFonts w:ascii="Gill Sans" w:hAnsi="Gill Sans"/>
          <w:b/>
          <w:bdr w:val="none" w:sz="0" w:space="0" w:color="auto"/>
          <w:lang w:val="es-US"/>
        </w:rPr>
        <w:t>a</w:t>
      </w:r>
      <w:r w:rsidRPr="008A1343">
        <w:rPr>
          <w:rFonts w:ascii="Gill Sans" w:hAnsi="Gill Sans"/>
          <w:b/>
          <w:bdr w:val="none" w:sz="0" w:space="0" w:color="auto"/>
          <w:lang w:val="es-US"/>
        </w:rPr>
        <w:t>probación parcial o denegación</w:t>
      </w:r>
      <w:r w:rsidR="001C1C83" w:rsidRPr="001C1C83">
        <w:rPr>
          <w:rFonts w:ascii="Gill Sans" w:hAnsi="Gill Sans"/>
          <w:b/>
          <w:bdr w:val="none" w:sz="0" w:space="0" w:color="auto"/>
          <w:lang w:val="es-US"/>
        </w:rPr>
        <w:t xml:space="preserve"> </w:t>
      </w:r>
      <w:r w:rsidR="001C1C83" w:rsidRPr="008A1343">
        <w:rPr>
          <w:rFonts w:ascii="Gill Sans" w:hAnsi="Gill Sans"/>
          <w:b/>
          <w:bdr w:val="none" w:sz="0" w:space="0" w:color="auto"/>
          <w:lang w:val="es-US"/>
        </w:rPr>
        <w:t>de la beca</w:t>
      </w:r>
      <w:r w:rsidRPr="008A1343">
        <w:rPr>
          <w:rFonts w:ascii="Gill Sans" w:hAnsi="Gill Sans"/>
          <w:b/>
          <w:bdr w:val="none" w:sz="0" w:space="0" w:color="auto"/>
          <w:lang w:val="es-US"/>
        </w:rPr>
        <w:t>.</w:t>
      </w:r>
    </w:p>
    <w:p w:rsidR="00CB2319" w:rsidRPr="008A1343" w:rsidRDefault="001831BA" w:rsidP="00CB2319">
      <w:pPr>
        <w:pStyle w:val="NoSpacing"/>
        <w:rPr>
          <w:rFonts w:ascii="Gill Sans" w:hAnsi="Gill Sans"/>
          <w:sz w:val="16"/>
          <w:szCs w:val="16"/>
          <w:bdr w:val="none" w:sz="0" w:space="0" w:color="auto"/>
          <w:lang w:val="es-US"/>
        </w:rPr>
      </w:pPr>
      <w:r w:rsidRPr="008A1343">
        <w:rPr>
          <w:sz w:val="16"/>
          <w:szCs w:val="16"/>
          <w:bdr w:val="none" w:sz="0" w:space="0" w:color="auto"/>
          <w:lang w:val="es-US"/>
        </w:rPr>
        <w:br/>
      </w:r>
      <w:r w:rsidRPr="008A1343">
        <w:rPr>
          <w:rFonts w:ascii="Gill Sans" w:hAnsi="Gill Sans"/>
          <w:sz w:val="28"/>
          <w:szCs w:val="28"/>
          <w:u w:val="single"/>
          <w:bdr w:val="none" w:sz="0" w:space="0" w:color="auto"/>
          <w:lang w:val="es-US"/>
        </w:rPr>
        <w:t xml:space="preserve">Formulario de seguimiento de la </w:t>
      </w:r>
      <w:r w:rsidR="00F74EB1" w:rsidRPr="008A1343">
        <w:rPr>
          <w:rFonts w:ascii="Gill Sans" w:hAnsi="Gill Sans"/>
          <w:sz w:val="28"/>
          <w:szCs w:val="28"/>
          <w:u w:val="single"/>
          <w:bdr w:val="none" w:sz="0" w:space="0" w:color="auto"/>
          <w:lang w:val="es-US"/>
        </w:rPr>
        <w:t>subvención</w:t>
      </w:r>
      <w:r w:rsidRPr="008A1343">
        <w:rPr>
          <w:rFonts w:ascii="Gill Sans" w:hAnsi="Gill Sans"/>
          <w:sz w:val="22"/>
          <w:szCs w:val="22"/>
          <w:bdr w:val="none" w:sz="0" w:space="0" w:color="auto"/>
          <w:lang w:val="es-US"/>
        </w:rPr>
        <w:br/>
      </w:r>
      <w:r w:rsidRPr="008A1343">
        <w:rPr>
          <w:rFonts w:ascii="Gill Sans" w:hAnsi="Gill Sans"/>
          <w:b/>
          <w:sz w:val="22"/>
          <w:szCs w:val="22"/>
          <w:bdr w:val="none" w:sz="0" w:space="0" w:color="auto"/>
          <w:lang w:val="es-US"/>
        </w:rPr>
        <w:t>Dentro de los 90 días posteriores a la recepción de los fondos</w:t>
      </w:r>
      <w:r w:rsidRPr="008A1343">
        <w:rPr>
          <w:rFonts w:ascii="Gill Sans" w:hAnsi="Gill Sans"/>
          <w:sz w:val="22"/>
          <w:szCs w:val="22"/>
          <w:bdr w:val="none" w:sz="0" w:space="0" w:color="auto"/>
          <w:lang w:val="es-US"/>
        </w:rPr>
        <w:t xml:space="preserve">, cada beneficiario de la </w:t>
      </w:r>
      <w:r w:rsidR="002D466C">
        <w:rPr>
          <w:rFonts w:ascii="Gill Sans" w:hAnsi="Gill Sans"/>
          <w:sz w:val="22"/>
          <w:szCs w:val="22"/>
          <w:bdr w:val="none" w:sz="0" w:space="0" w:color="auto"/>
          <w:lang w:val="es-US"/>
        </w:rPr>
        <w:t>beca/</w:t>
      </w:r>
      <w:r w:rsidRPr="008A1343">
        <w:rPr>
          <w:rFonts w:ascii="Gill Sans" w:hAnsi="Gill Sans"/>
          <w:sz w:val="22"/>
          <w:szCs w:val="22"/>
          <w:bdr w:val="none" w:sz="0" w:space="0" w:color="auto"/>
          <w:lang w:val="es-US"/>
        </w:rPr>
        <w:t>subvención 2019 presentará un informe que des</w:t>
      </w:r>
      <w:r w:rsidR="00F74EB1" w:rsidRPr="008A1343">
        <w:rPr>
          <w:rFonts w:ascii="Gill Sans" w:hAnsi="Gill Sans"/>
          <w:sz w:val="22"/>
          <w:szCs w:val="22"/>
          <w:bdr w:val="none" w:sz="0" w:space="0" w:color="auto"/>
          <w:lang w:val="es-US"/>
        </w:rPr>
        <w:t>criba el progreso realizado y/</w:t>
      </w:r>
      <w:r w:rsidRPr="008A1343">
        <w:rPr>
          <w:rFonts w:ascii="Gill Sans" w:hAnsi="Gill Sans"/>
          <w:sz w:val="22"/>
          <w:szCs w:val="22"/>
          <w:bdr w:val="none" w:sz="0" w:space="0" w:color="auto"/>
          <w:lang w:val="es-US"/>
        </w:rPr>
        <w:t xml:space="preserve">o los </w:t>
      </w:r>
      <w:r w:rsidR="00F74EB1" w:rsidRPr="008A1343">
        <w:rPr>
          <w:rFonts w:ascii="Gill Sans" w:hAnsi="Gill Sans"/>
          <w:sz w:val="22"/>
          <w:szCs w:val="22"/>
          <w:bdr w:val="none" w:sz="0" w:space="0" w:color="auto"/>
          <w:lang w:val="es-US"/>
        </w:rPr>
        <w:t>logros obtenidos</w:t>
      </w:r>
      <w:r w:rsidRPr="008A1343">
        <w:rPr>
          <w:rFonts w:ascii="Gill Sans" w:hAnsi="Gill Sans"/>
          <w:sz w:val="22"/>
          <w:szCs w:val="22"/>
          <w:bdr w:val="none" w:sz="0" w:space="0" w:color="auto"/>
          <w:lang w:val="es-US"/>
        </w:rPr>
        <w:t xml:space="preserve"> en </w:t>
      </w:r>
      <w:r w:rsidR="00F74EB1" w:rsidRPr="008A1343">
        <w:rPr>
          <w:rFonts w:ascii="Gill Sans" w:hAnsi="Gill Sans"/>
          <w:sz w:val="22"/>
          <w:szCs w:val="22"/>
          <w:bdr w:val="none" w:sz="0" w:space="0" w:color="auto"/>
          <w:lang w:val="es-US"/>
        </w:rPr>
        <w:t xml:space="preserve">el </w:t>
      </w:r>
      <w:r w:rsidRPr="008A1343">
        <w:rPr>
          <w:rFonts w:ascii="Gill Sans" w:hAnsi="Gill Sans"/>
          <w:sz w:val="22"/>
          <w:szCs w:val="22"/>
          <w:bdr w:val="none" w:sz="0" w:space="0" w:color="auto"/>
          <w:lang w:val="es-US"/>
        </w:rPr>
        <w:t xml:space="preserve">cumplimiento de los propósitos de la subvención. Este formulario está en nuestro sitio web en </w:t>
      </w:r>
      <w:hyperlink r:id="rId8" w:history="1">
        <w:r w:rsidR="00CB2319" w:rsidRPr="008A1343">
          <w:rPr>
            <w:rStyle w:val="Hyperlink"/>
            <w:rFonts w:ascii="Gill Sans" w:hAnsi="Gill Sans"/>
            <w:sz w:val="22"/>
            <w:szCs w:val="22"/>
            <w:bdr w:val="none" w:sz="0" w:space="0" w:color="auto"/>
            <w:lang w:val="es-US"/>
          </w:rPr>
          <w:t>www.cccindy.org/resources/grants</w:t>
        </w:r>
      </w:hyperlink>
    </w:p>
    <w:p w:rsidR="00CB2319" w:rsidRPr="008A1343" w:rsidRDefault="00CB2319" w:rsidP="00CB2319">
      <w:pPr>
        <w:pStyle w:val="NoSpacing"/>
        <w:rPr>
          <w:rFonts w:ascii="Gill Sans" w:hAnsi="Gill Sans"/>
          <w:sz w:val="16"/>
          <w:szCs w:val="16"/>
          <w:bdr w:val="none" w:sz="0" w:space="0" w:color="auto"/>
          <w:lang w:val="es-US"/>
        </w:rPr>
      </w:pPr>
    </w:p>
    <w:p w:rsidR="001831BA" w:rsidRPr="008A1343" w:rsidRDefault="001831BA" w:rsidP="00CB2319">
      <w:pPr>
        <w:pStyle w:val="NoSpacing"/>
        <w:rPr>
          <w:rFonts w:ascii="Gill Sans" w:hAnsi="Gill Sans"/>
          <w:color w:val="777777"/>
          <w:sz w:val="22"/>
          <w:szCs w:val="22"/>
          <w:bdr w:val="none" w:sz="0" w:space="0" w:color="auto"/>
          <w:lang w:val="es-US"/>
        </w:rPr>
      </w:pPr>
      <w:r w:rsidRPr="008A1343">
        <w:rPr>
          <w:rFonts w:ascii="Gill San" w:hAnsi="Gill San" w:cs="Arial"/>
          <w:color w:val="222222"/>
          <w:sz w:val="28"/>
          <w:szCs w:val="28"/>
          <w:u w:val="single"/>
          <w:lang w:val="es-US"/>
        </w:rPr>
        <w:t>No todos los proyectos pueden ser financiados</w:t>
      </w:r>
      <w:r w:rsidRPr="008A1343">
        <w:rPr>
          <w:rFonts w:ascii="Gill San" w:hAnsi="Gill San" w:cs="Arial"/>
          <w:color w:val="222222"/>
          <w:lang w:val="es-US"/>
        </w:rPr>
        <w:br/>
      </w:r>
      <w:r w:rsidR="00F74EB1" w:rsidRPr="008A1343">
        <w:rPr>
          <w:rFonts w:ascii="Gill San" w:hAnsi="Gill San" w:cs="Arial"/>
          <w:color w:val="222222"/>
          <w:sz w:val="22"/>
          <w:szCs w:val="22"/>
          <w:lang w:val="es-US"/>
        </w:rPr>
        <w:t xml:space="preserve">La Parroquia Catedral Iglesia de Cristo </w:t>
      </w:r>
      <w:r w:rsidRPr="008A1343">
        <w:rPr>
          <w:rFonts w:ascii="Gill San" w:hAnsi="Gill San" w:cs="Arial"/>
          <w:color w:val="222222"/>
          <w:sz w:val="22"/>
          <w:szCs w:val="22"/>
          <w:lang w:val="es-US"/>
        </w:rPr>
        <w:t xml:space="preserve">tiene la responsabilidad de la aprobación final de cada beca. Como </w:t>
      </w:r>
      <w:r w:rsidR="00CB2319" w:rsidRPr="008A1343">
        <w:rPr>
          <w:rFonts w:ascii="Gill San" w:hAnsi="Gill San" w:cs="Arial"/>
          <w:color w:val="222222"/>
          <w:sz w:val="22"/>
          <w:szCs w:val="22"/>
          <w:lang w:val="es-US"/>
        </w:rPr>
        <w:t>la Catedral Iglesia de Cristo</w:t>
      </w:r>
      <w:r w:rsidRPr="008A1343">
        <w:rPr>
          <w:rFonts w:ascii="Gill San" w:hAnsi="Gill San" w:cs="Arial"/>
          <w:color w:val="222222"/>
          <w:sz w:val="22"/>
          <w:szCs w:val="22"/>
          <w:lang w:val="es-US"/>
        </w:rPr>
        <w:t xml:space="preserve"> recibe solicitudes de financiación que exceden con creces nuestros presupuestos de subvenciones, es posible que no financiemos todos los proyectos</w:t>
      </w:r>
      <w:r w:rsidR="00CB2319" w:rsidRPr="008A1343">
        <w:rPr>
          <w:rFonts w:ascii="Gill San" w:hAnsi="Gill San" w:cs="Arial"/>
          <w:color w:val="222222"/>
          <w:sz w:val="22"/>
          <w:szCs w:val="22"/>
          <w:lang w:val="es-US"/>
        </w:rPr>
        <w:t xml:space="preserve"> meritorios</w:t>
      </w:r>
      <w:r w:rsidRPr="008A1343">
        <w:rPr>
          <w:rFonts w:ascii="Gill San" w:hAnsi="Gill San" w:cs="Arial"/>
          <w:color w:val="222222"/>
          <w:sz w:val="22"/>
          <w:szCs w:val="22"/>
          <w:lang w:val="es-US"/>
        </w:rPr>
        <w:t>. La decisión de no financiar una propuesta, o de financiarla solo parcialmente, no refleja los méritos de la propuesta o la organización del solicitante.</w:t>
      </w:r>
      <w:r w:rsidR="00CB2319" w:rsidRPr="008A1343">
        <w:rPr>
          <w:rFonts w:ascii="Gill San" w:hAnsi="Gill San" w:cs="Arial"/>
          <w:color w:val="222222"/>
          <w:sz w:val="22"/>
          <w:szCs w:val="22"/>
          <w:lang w:val="es-US"/>
        </w:rPr>
        <w:t xml:space="preserve"> </w:t>
      </w:r>
    </w:p>
    <w:sectPr w:rsidR="001831BA" w:rsidRPr="008A1343" w:rsidSect="008D2638">
      <w:footerReference w:type="default" r:id="rId9"/>
      <w:pgSz w:w="12240" w:h="15840"/>
      <w:pgMar w:top="720" w:right="1440" w:bottom="9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D4" w:rsidRDefault="0064299F">
      <w:r>
        <w:separator/>
      </w:r>
    </w:p>
  </w:endnote>
  <w:endnote w:type="continuationSeparator" w:id="0">
    <w:p w:rsidR="00D623D4" w:rsidRDefault="0064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emiBold">
    <w:altName w:val="Times New Roman"/>
    <w:charset w:val="00"/>
    <w:family w:val="roman"/>
    <w:pitch w:val="default"/>
  </w:font>
  <w:font w:name="Gill San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Gill S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90" w:rsidRPr="008D2638" w:rsidRDefault="008D2638" w:rsidP="008D2638">
    <w:pPr>
      <w:pStyle w:val="Footer"/>
      <w:pBdr>
        <w:top w:val="thinThickSmallGap" w:sz="24" w:space="1" w:color="365F1C" w:themeColor="accent2" w:themeShade="7F"/>
      </w:pBdr>
      <w:tabs>
        <w:tab w:val="clear" w:pos="4680"/>
        <w:tab w:val="center" w:pos="5490"/>
      </w:tabs>
      <w:rPr>
        <w:rFonts w:asciiTheme="majorHAnsi" w:eastAsiaTheme="majorEastAsia" w:hAnsiTheme="majorHAnsi" w:cstheme="majorBidi"/>
        <w:i/>
        <w:sz w:val="20"/>
        <w:szCs w:val="20"/>
        <w:lang w:val="es-ES"/>
      </w:rPr>
    </w:pPr>
    <w:r w:rsidRPr="008D2638">
      <w:rPr>
        <w:rFonts w:asciiTheme="majorHAnsi" w:eastAsiaTheme="majorEastAsia" w:hAnsiTheme="majorHAnsi" w:cstheme="majorBidi"/>
        <w:i/>
        <w:sz w:val="20"/>
        <w:szCs w:val="20"/>
        <w:lang w:val="es-ES"/>
      </w:rPr>
      <w:t>Aprobado por la Parroquia CCC</w:t>
    </w:r>
    <w:r w:rsidR="008818E1" w:rsidRPr="008D2638">
      <w:rPr>
        <w:rFonts w:asciiTheme="majorHAnsi" w:eastAsiaTheme="majorEastAsia" w:hAnsiTheme="majorHAnsi" w:cstheme="majorBidi"/>
        <w:i/>
        <w:sz w:val="20"/>
        <w:szCs w:val="20"/>
        <w:lang w:val="es-ES"/>
      </w:rPr>
      <w:t xml:space="preserve"> – </w:t>
    </w:r>
    <w:r>
      <w:rPr>
        <w:rFonts w:asciiTheme="majorHAnsi" w:eastAsiaTheme="majorEastAsia" w:hAnsiTheme="majorHAnsi" w:cstheme="majorBidi"/>
        <w:i/>
        <w:sz w:val="20"/>
        <w:szCs w:val="20"/>
        <w:lang w:val="es-ES"/>
      </w:rPr>
      <w:t xml:space="preserve">Agosto 14, </w:t>
    </w:r>
    <w:r w:rsidR="00306F8E" w:rsidRPr="008D2638">
      <w:rPr>
        <w:rFonts w:asciiTheme="majorHAnsi" w:eastAsiaTheme="majorEastAsia" w:hAnsiTheme="majorHAnsi" w:cstheme="majorBidi"/>
        <w:i/>
        <w:sz w:val="20"/>
        <w:szCs w:val="20"/>
        <w:lang w:val="es-ES"/>
      </w:rPr>
      <w:t>2017</w:t>
    </w:r>
    <w:r w:rsidR="00306F8E" w:rsidRPr="008D2638">
      <w:rPr>
        <w:rFonts w:asciiTheme="majorHAnsi" w:eastAsiaTheme="majorEastAsia" w:hAnsiTheme="majorHAnsi" w:cstheme="majorBidi"/>
        <w:sz w:val="20"/>
        <w:szCs w:val="20"/>
        <w:lang w:val="es-ES"/>
      </w:rPr>
      <w:tab/>
    </w:r>
    <w:r w:rsidR="00306F8E" w:rsidRPr="008D2638">
      <w:rPr>
        <w:rFonts w:asciiTheme="majorHAnsi" w:eastAsiaTheme="majorEastAsia" w:hAnsiTheme="majorHAnsi" w:cstheme="majorBidi"/>
        <w:sz w:val="20"/>
        <w:szCs w:val="20"/>
        <w:lang w:val="es-ES"/>
      </w:rPr>
      <w:tab/>
      <w:t>P</w:t>
    </w:r>
    <w:r>
      <w:rPr>
        <w:rFonts w:asciiTheme="majorHAnsi" w:eastAsiaTheme="majorEastAsia" w:hAnsiTheme="majorHAnsi" w:cstheme="majorBidi"/>
        <w:sz w:val="20"/>
        <w:szCs w:val="20"/>
        <w:lang w:val="es-ES"/>
      </w:rPr>
      <w:t>ágina</w:t>
    </w:r>
    <w:r w:rsidR="00306F8E" w:rsidRPr="008D2638">
      <w:rPr>
        <w:rFonts w:asciiTheme="majorHAnsi" w:eastAsiaTheme="majorEastAsia" w:hAnsiTheme="majorHAnsi" w:cstheme="majorBidi"/>
        <w:sz w:val="20"/>
        <w:szCs w:val="20"/>
        <w:lang w:val="es-ES"/>
      </w:rPr>
      <w:t xml:space="preserve"> </w:t>
    </w:r>
    <w:r w:rsidR="00306F8E" w:rsidRPr="00306F8E">
      <w:rPr>
        <w:rFonts w:asciiTheme="minorHAnsi" w:eastAsiaTheme="minorEastAsia" w:hAnsiTheme="minorHAnsi" w:cstheme="minorBidi"/>
        <w:sz w:val="20"/>
        <w:szCs w:val="20"/>
      </w:rPr>
      <w:fldChar w:fldCharType="begin"/>
    </w:r>
    <w:r w:rsidR="00306F8E" w:rsidRPr="008D2638">
      <w:rPr>
        <w:sz w:val="20"/>
        <w:szCs w:val="20"/>
        <w:lang w:val="es-ES"/>
      </w:rPr>
      <w:instrText xml:space="preserve"> PAGE   \* MERGEFORMAT </w:instrText>
    </w:r>
    <w:r w:rsidR="00306F8E" w:rsidRPr="00306F8E">
      <w:rPr>
        <w:rFonts w:asciiTheme="minorHAnsi" w:eastAsiaTheme="minorEastAsia" w:hAnsiTheme="minorHAnsi" w:cstheme="minorBidi"/>
        <w:sz w:val="20"/>
        <w:szCs w:val="20"/>
      </w:rPr>
      <w:fldChar w:fldCharType="separate"/>
    </w:r>
    <w:r w:rsidR="001741A6" w:rsidRPr="001741A6">
      <w:rPr>
        <w:rFonts w:asciiTheme="majorHAnsi" w:eastAsiaTheme="majorEastAsia" w:hAnsiTheme="majorHAnsi" w:cstheme="majorBidi"/>
        <w:noProof/>
        <w:sz w:val="20"/>
        <w:szCs w:val="20"/>
        <w:lang w:val="es-ES"/>
      </w:rPr>
      <w:t>1</w:t>
    </w:r>
    <w:r w:rsidR="00306F8E" w:rsidRPr="00306F8E">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D4" w:rsidRDefault="0064299F">
      <w:r>
        <w:separator/>
      </w:r>
    </w:p>
  </w:footnote>
  <w:footnote w:type="continuationSeparator" w:id="0">
    <w:p w:rsidR="00D623D4" w:rsidRDefault="00642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23D"/>
    <w:multiLevelType w:val="hybridMultilevel"/>
    <w:tmpl w:val="494EA8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C10CD3"/>
    <w:multiLevelType w:val="hybridMultilevel"/>
    <w:tmpl w:val="491C2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9C587E"/>
    <w:multiLevelType w:val="hybridMultilevel"/>
    <w:tmpl w:val="5C0E1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091198"/>
    <w:multiLevelType w:val="hybridMultilevel"/>
    <w:tmpl w:val="494EA8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4D044E"/>
    <w:multiLevelType w:val="hybridMultilevel"/>
    <w:tmpl w:val="B3CE5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EF1086"/>
    <w:multiLevelType w:val="hybridMultilevel"/>
    <w:tmpl w:val="1A64B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7D7AE3"/>
    <w:multiLevelType w:val="hybridMultilevel"/>
    <w:tmpl w:val="783C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7A"/>
    <w:rsid w:val="000D30A3"/>
    <w:rsid w:val="001428A0"/>
    <w:rsid w:val="001741A6"/>
    <w:rsid w:val="001831BA"/>
    <w:rsid w:val="00186F5E"/>
    <w:rsid w:val="001B1959"/>
    <w:rsid w:val="001C1C83"/>
    <w:rsid w:val="00237C00"/>
    <w:rsid w:val="002D466C"/>
    <w:rsid w:val="002D53ED"/>
    <w:rsid w:val="002E3EFE"/>
    <w:rsid w:val="002E53FF"/>
    <w:rsid w:val="00306F8E"/>
    <w:rsid w:val="00345933"/>
    <w:rsid w:val="00351A70"/>
    <w:rsid w:val="003843B7"/>
    <w:rsid w:val="004B4590"/>
    <w:rsid w:val="0056420A"/>
    <w:rsid w:val="0064299F"/>
    <w:rsid w:val="00663B48"/>
    <w:rsid w:val="00666D18"/>
    <w:rsid w:val="006C5AC0"/>
    <w:rsid w:val="006D15F1"/>
    <w:rsid w:val="006D78DC"/>
    <w:rsid w:val="00783B21"/>
    <w:rsid w:val="007F49EF"/>
    <w:rsid w:val="0086304B"/>
    <w:rsid w:val="00863D76"/>
    <w:rsid w:val="008818E1"/>
    <w:rsid w:val="008A1343"/>
    <w:rsid w:val="008C607A"/>
    <w:rsid w:val="008D2638"/>
    <w:rsid w:val="009C2991"/>
    <w:rsid w:val="009D057E"/>
    <w:rsid w:val="00A26229"/>
    <w:rsid w:val="00A53D0C"/>
    <w:rsid w:val="00B21CBA"/>
    <w:rsid w:val="00C0359D"/>
    <w:rsid w:val="00C079AF"/>
    <w:rsid w:val="00C35D7C"/>
    <w:rsid w:val="00C841EA"/>
    <w:rsid w:val="00CB2319"/>
    <w:rsid w:val="00D623D4"/>
    <w:rsid w:val="00DC73D5"/>
    <w:rsid w:val="00E02052"/>
    <w:rsid w:val="00EB3B40"/>
    <w:rsid w:val="00F311BD"/>
    <w:rsid w:val="00F74EB1"/>
    <w:rsid w:val="00F90192"/>
    <w:rsid w:val="00FA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2E3EFE"/>
    <w:pPr>
      <w:tabs>
        <w:tab w:val="center" w:pos="4680"/>
        <w:tab w:val="right" w:pos="9360"/>
      </w:tabs>
    </w:pPr>
  </w:style>
  <w:style w:type="character" w:customStyle="1" w:styleId="HeaderChar">
    <w:name w:val="Header Char"/>
    <w:basedOn w:val="DefaultParagraphFont"/>
    <w:link w:val="Header"/>
    <w:uiPriority w:val="99"/>
    <w:rsid w:val="002E3EFE"/>
    <w:rPr>
      <w:sz w:val="24"/>
      <w:szCs w:val="24"/>
    </w:rPr>
  </w:style>
  <w:style w:type="paragraph" w:styleId="Footer">
    <w:name w:val="footer"/>
    <w:basedOn w:val="Normal"/>
    <w:link w:val="FooterChar"/>
    <w:uiPriority w:val="99"/>
    <w:unhideWhenUsed/>
    <w:rsid w:val="002E3EFE"/>
    <w:pPr>
      <w:tabs>
        <w:tab w:val="center" w:pos="4680"/>
        <w:tab w:val="right" w:pos="9360"/>
      </w:tabs>
    </w:pPr>
  </w:style>
  <w:style w:type="character" w:customStyle="1" w:styleId="FooterChar">
    <w:name w:val="Footer Char"/>
    <w:basedOn w:val="DefaultParagraphFont"/>
    <w:link w:val="Footer"/>
    <w:uiPriority w:val="99"/>
    <w:rsid w:val="002E3EFE"/>
    <w:rPr>
      <w:sz w:val="24"/>
      <w:szCs w:val="24"/>
    </w:rPr>
  </w:style>
  <w:style w:type="paragraph" w:styleId="BalloonText">
    <w:name w:val="Balloon Text"/>
    <w:basedOn w:val="Normal"/>
    <w:link w:val="BalloonTextChar"/>
    <w:uiPriority w:val="99"/>
    <w:semiHidden/>
    <w:unhideWhenUsed/>
    <w:rsid w:val="00306F8E"/>
    <w:rPr>
      <w:rFonts w:ascii="Tahoma" w:hAnsi="Tahoma" w:cs="Tahoma"/>
      <w:sz w:val="16"/>
      <w:szCs w:val="16"/>
    </w:rPr>
  </w:style>
  <w:style w:type="character" w:customStyle="1" w:styleId="BalloonTextChar">
    <w:name w:val="Balloon Text Char"/>
    <w:basedOn w:val="DefaultParagraphFont"/>
    <w:link w:val="BalloonText"/>
    <w:uiPriority w:val="99"/>
    <w:semiHidden/>
    <w:rsid w:val="00306F8E"/>
    <w:rPr>
      <w:rFonts w:ascii="Tahoma" w:hAnsi="Tahoma" w:cs="Tahoma"/>
      <w:sz w:val="16"/>
      <w:szCs w:val="16"/>
    </w:rPr>
  </w:style>
  <w:style w:type="paragraph" w:styleId="NoSpacing">
    <w:name w:val="No Spacing"/>
    <w:uiPriority w:val="1"/>
    <w:qFormat/>
    <w:rsid w:val="001831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2E3EFE"/>
    <w:pPr>
      <w:tabs>
        <w:tab w:val="center" w:pos="4680"/>
        <w:tab w:val="right" w:pos="9360"/>
      </w:tabs>
    </w:pPr>
  </w:style>
  <w:style w:type="character" w:customStyle="1" w:styleId="HeaderChar">
    <w:name w:val="Header Char"/>
    <w:basedOn w:val="DefaultParagraphFont"/>
    <w:link w:val="Header"/>
    <w:uiPriority w:val="99"/>
    <w:rsid w:val="002E3EFE"/>
    <w:rPr>
      <w:sz w:val="24"/>
      <w:szCs w:val="24"/>
    </w:rPr>
  </w:style>
  <w:style w:type="paragraph" w:styleId="Footer">
    <w:name w:val="footer"/>
    <w:basedOn w:val="Normal"/>
    <w:link w:val="FooterChar"/>
    <w:uiPriority w:val="99"/>
    <w:unhideWhenUsed/>
    <w:rsid w:val="002E3EFE"/>
    <w:pPr>
      <w:tabs>
        <w:tab w:val="center" w:pos="4680"/>
        <w:tab w:val="right" w:pos="9360"/>
      </w:tabs>
    </w:pPr>
  </w:style>
  <w:style w:type="character" w:customStyle="1" w:styleId="FooterChar">
    <w:name w:val="Footer Char"/>
    <w:basedOn w:val="DefaultParagraphFont"/>
    <w:link w:val="Footer"/>
    <w:uiPriority w:val="99"/>
    <w:rsid w:val="002E3EFE"/>
    <w:rPr>
      <w:sz w:val="24"/>
      <w:szCs w:val="24"/>
    </w:rPr>
  </w:style>
  <w:style w:type="paragraph" w:styleId="BalloonText">
    <w:name w:val="Balloon Text"/>
    <w:basedOn w:val="Normal"/>
    <w:link w:val="BalloonTextChar"/>
    <w:uiPriority w:val="99"/>
    <w:semiHidden/>
    <w:unhideWhenUsed/>
    <w:rsid w:val="00306F8E"/>
    <w:rPr>
      <w:rFonts w:ascii="Tahoma" w:hAnsi="Tahoma" w:cs="Tahoma"/>
      <w:sz w:val="16"/>
      <w:szCs w:val="16"/>
    </w:rPr>
  </w:style>
  <w:style w:type="character" w:customStyle="1" w:styleId="BalloonTextChar">
    <w:name w:val="Balloon Text Char"/>
    <w:basedOn w:val="DefaultParagraphFont"/>
    <w:link w:val="BalloonText"/>
    <w:uiPriority w:val="99"/>
    <w:semiHidden/>
    <w:rsid w:val="00306F8E"/>
    <w:rPr>
      <w:rFonts w:ascii="Tahoma" w:hAnsi="Tahoma" w:cs="Tahoma"/>
      <w:sz w:val="16"/>
      <w:szCs w:val="16"/>
    </w:rPr>
  </w:style>
  <w:style w:type="paragraph" w:styleId="NoSpacing">
    <w:name w:val="No Spacing"/>
    <w:uiPriority w:val="1"/>
    <w:qFormat/>
    <w:rsid w:val="001831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13071">
      <w:bodyDiv w:val="1"/>
      <w:marLeft w:val="0"/>
      <w:marRight w:val="0"/>
      <w:marTop w:val="0"/>
      <w:marBottom w:val="0"/>
      <w:divBdr>
        <w:top w:val="none" w:sz="0" w:space="0" w:color="auto"/>
        <w:left w:val="none" w:sz="0" w:space="0" w:color="auto"/>
        <w:bottom w:val="none" w:sz="0" w:space="0" w:color="auto"/>
        <w:right w:val="none" w:sz="0" w:space="0" w:color="auto"/>
      </w:divBdr>
      <w:divsChild>
        <w:div w:id="1866937681">
          <w:marLeft w:val="0"/>
          <w:marRight w:val="0"/>
          <w:marTop w:val="0"/>
          <w:marBottom w:val="0"/>
          <w:divBdr>
            <w:top w:val="none" w:sz="0" w:space="0" w:color="auto"/>
            <w:left w:val="none" w:sz="0" w:space="0" w:color="auto"/>
            <w:bottom w:val="none" w:sz="0" w:space="0" w:color="auto"/>
            <w:right w:val="none" w:sz="0" w:space="0" w:color="auto"/>
          </w:divBdr>
          <w:divsChild>
            <w:div w:id="233319363">
              <w:marLeft w:val="0"/>
              <w:marRight w:val="0"/>
              <w:marTop w:val="0"/>
              <w:marBottom w:val="0"/>
              <w:divBdr>
                <w:top w:val="none" w:sz="0" w:space="0" w:color="auto"/>
                <w:left w:val="none" w:sz="0" w:space="0" w:color="auto"/>
                <w:bottom w:val="none" w:sz="0" w:space="0" w:color="auto"/>
                <w:right w:val="none" w:sz="0" w:space="0" w:color="auto"/>
              </w:divBdr>
              <w:divsChild>
                <w:div w:id="615330173">
                  <w:marLeft w:val="0"/>
                  <w:marRight w:val="0"/>
                  <w:marTop w:val="0"/>
                  <w:marBottom w:val="0"/>
                  <w:divBdr>
                    <w:top w:val="none" w:sz="0" w:space="0" w:color="auto"/>
                    <w:left w:val="none" w:sz="0" w:space="0" w:color="auto"/>
                    <w:bottom w:val="none" w:sz="0" w:space="0" w:color="auto"/>
                    <w:right w:val="none" w:sz="0" w:space="0" w:color="auto"/>
                  </w:divBdr>
                  <w:divsChild>
                    <w:div w:id="928276291">
                      <w:marLeft w:val="0"/>
                      <w:marRight w:val="0"/>
                      <w:marTop w:val="0"/>
                      <w:marBottom w:val="0"/>
                      <w:divBdr>
                        <w:top w:val="none" w:sz="0" w:space="0" w:color="auto"/>
                        <w:left w:val="none" w:sz="0" w:space="0" w:color="auto"/>
                        <w:bottom w:val="none" w:sz="0" w:space="0" w:color="auto"/>
                        <w:right w:val="none" w:sz="0" w:space="0" w:color="auto"/>
                      </w:divBdr>
                      <w:divsChild>
                        <w:div w:id="434329494">
                          <w:marLeft w:val="0"/>
                          <w:marRight w:val="0"/>
                          <w:marTop w:val="0"/>
                          <w:marBottom w:val="0"/>
                          <w:divBdr>
                            <w:top w:val="none" w:sz="0" w:space="0" w:color="auto"/>
                            <w:left w:val="none" w:sz="0" w:space="0" w:color="auto"/>
                            <w:bottom w:val="none" w:sz="0" w:space="0" w:color="auto"/>
                            <w:right w:val="none" w:sz="0" w:space="0" w:color="auto"/>
                          </w:divBdr>
                          <w:divsChild>
                            <w:div w:id="102968978">
                              <w:marLeft w:val="0"/>
                              <w:marRight w:val="0"/>
                              <w:marTop w:val="0"/>
                              <w:marBottom w:val="0"/>
                              <w:divBdr>
                                <w:top w:val="none" w:sz="0" w:space="0" w:color="auto"/>
                                <w:left w:val="none" w:sz="0" w:space="0" w:color="auto"/>
                                <w:bottom w:val="none" w:sz="0" w:space="0" w:color="auto"/>
                                <w:right w:val="none" w:sz="0" w:space="0" w:color="auto"/>
                              </w:divBdr>
                              <w:divsChild>
                                <w:div w:id="827135785">
                                  <w:marLeft w:val="0"/>
                                  <w:marRight w:val="0"/>
                                  <w:marTop w:val="0"/>
                                  <w:marBottom w:val="0"/>
                                  <w:divBdr>
                                    <w:top w:val="none" w:sz="0" w:space="0" w:color="auto"/>
                                    <w:left w:val="none" w:sz="0" w:space="0" w:color="auto"/>
                                    <w:bottom w:val="none" w:sz="0" w:space="0" w:color="auto"/>
                                    <w:right w:val="none" w:sz="0" w:space="0" w:color="auto"/>
                                  </w:divBdr>
                                  <w:divsChild>
                                    <w:div w:id="892348010">
                                      <w:marLeft w:val="60"/>
                                      <w:marRight w:val="0"/>
                                      <w:marTop w:val="0"/>
                                      <w:marBottom w:val="0"/>
                                      <w:divBdr>
                                        <w:top w:val="none" w:sz="0" w:space="0" w:color="auto"/>
                                        <w:left w:val="none" w:sz="0" w:space="0" w:color="auto"/>
                                        <w:bottom w:val="none" w:sz="0" w:space="0" w:color="auto"/>
                                        <w:right w:val="none" w:sz="0" w:space="0" w:color="auto"/>
                                      </w:divBdr>
                                      <w:divsChild>
                                        <w:div w:id="931353597">
                                          <w:marLeft w:val="0"/>
                                          <w:marRight w:val="0"/>
                                          <w:marTop w:val="0"/>
                                          <w:marBottom w:val="0"/>
                                          <w:divBdr>
                                            <w:top w:val="none" w:sz="0" w:space="0" w:color="auto"/>
                                            <w:left w:val="none" w:sz="0" w:space="0" w:color="auto"/>
                                            <w:bottom w:val="none" w:sz="0" w:space="0" w:color="auto"/>
                                            <w:right w:val="none" w:sz="0" w:space="0" w:color="auto"/>
                                          </w:divBdr>
                                          <w:divsChild>
                                            <w:div w:id="549613981">
                                              <w:marLeft w:val="0"/>
                                              <w:marRight w:val="0"/>
                                              <w:marTop w:val="0"/>
                                              <w:marBottom w:val="120"/>
                                              <w:divBdr>
                                                <w:top w:val="single" w:sz="6" w:space="0" w:color="F5F5F5"/>
                                                <w:left w:val="single" w:sz="6" w:space="0" w:color="F5F5F5"/>
                                                <w:bottom w:val="single" w:sz="6" w:space="0" w:color="F5F5F5"/>
                                                <w:right w:val="single" w:sz="6" w:space="0" w:color="F5F5F5"/>
                                              </w:divBdr>
                                              <w:divsChild>
                                                <w:div w:id="1211844103">
                                                  <w:marLeft w:val="0"/>
                                                  <w:marRight w:val="0"/>
                                                  <w:marTop w:val="0"/>
                                                  <w:marBottom w:val="0"/>
                                                  <w:divBdr>
                                                    <w:top w:val="none" w:sz="0" w:space="0" w:color="auto"/>
                                                    <w:left w:val="none" w:sz="0" w:space="0" w:color="auto"/>
                                                    <w:bottom w:val="none" w:sz="0" w:space="0" w:color="auto"/>
                                                    <w:right w:val="none" w:sz="0" w:space="0" w:color="auto"/>
                                                  </w:divBdr>
                                                  <w:divsChild>
                                                    <w:div w:id="4990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ccindy.org/resources/gran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American Health Network</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Culbertson</dc:creator>
  <cp:lastModifiedBy>New Desktop</cp:lastModifiedBy>
  <cp:revision>2</cp:revision>
  <cp:lastPrinted>2018-06-08T14:08:00Z</cp:lastPrinted>
  <dcterms:created xsi:type="dcterms:W3CDTF">2018-06-08T14:26:00Z</dcterms:created>
  <dcterms:modified xsi:type="dcterms:W3CDTF">2018-06-08T14:26:00Z</dcterms:modified>
</cp:coreProperties>
</file>